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3B19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3B19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3B19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3B1975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3B197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5D2C0A" w:rsidP="003B1975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Работа </w:t>
      </w:r>
      <w:r w:rsidR="00CD5546">
        <w:rPr>
          <w:b/>
          <w:sz w:val="24"/>
          <w:szCs w:val="24"/>
          <w:u w:val="single"/>
        </w:rPr>
        <w:t>балетмейстера/ педагога-балетмейстера в музыкальном театре</w:t>
      </w:r>
    </w:p>
    <w:p w:rsidR="005A796E" w:rsidRDefault="005A796E" w:rsidP="003B19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3B197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3B197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3B19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3B19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3B19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3B19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3B1975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3B1975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CD5546" w:rsidRDefault="00CD5546" w:rsidP="003B1975">
      <w:pPr>
        <w:spacing w:line="240" w:lineRule="auto"/>
        <w:jc w:val="left"/>
        <w:rPr>
          <w:i/>
          <w:sz w:val="24"/>
        </w:rPr>
      </w:pPr>
      <w:r w:rsidRPr="00CD5546">
        <w:rPr>
          <w:i/>
          <w:sz w:val="24"/>
        </w:rPr>
        <w:t xml:space="preserve">Цель курса - показать, научить, передать </w:t>
      </w:r>
      <w:proofErr w:type="gramStart"/>
      <w:r w:rsidRPr="00CD5546">
        <w:rPr>
          <w:i/>
          <w:sz w:val="24"/>
        </w:rPr>
        <w:t>обучающимся</w:t>
      </w:r>
      <w:proofErr w:type="gramEnd"/>
      <w:r w:rsidRPr="00CD5546">
        <w:rPr>
          <w:i/>
          <w:sz w:val="24"/>
        </w:rPr>
        <w:t xml:space="preserve"> образцы классического танца творчества хореографов прошлого и сегодняшнего времени, дать знания не только хореографического текста, но и образно-эмоционального содержания, пластической манеры и стиля исполнения каждого музыкально-хореографического произведения.</w:t>
      </w:r>
    </w:p>
    <w:p w:rsidR="000B03B5" w:rsidRPr="00CD5546" w:rsidRDefault="000B03B5" w:rsidP="003B1975">
      <w:pPr>
        <w:spacing w:line="240" w:lineRule="auto"/>
        <w:jc w:val="left"/>
        <w:rPr>
          <w:i/>
          <w:sz w:val="24"/>
        </w:rPr>
      </w:pPr>
    </w:p>
    <w:p w:rsidR="00CD5546" w:rsidRPr="00CD5546" w:rsidRDefault="00CD5546" w:rsidP="000B03B5">
      <w:pPr>
        <w:spacing w:line="240" w:lineRule="auto"/>
        <w:ind w:firstLine="0"/>
        <w:rPr>
          <w:sz w:val="24"/>
        </w:rPr>
      </w:pPr>
      <w:r w:rsidRPr="00CD5546">
        <w:rPr>
          <w:sz w:val="24"/>
        </w:rPr>
        <w:t>Общая трудоемкость дисциплины составляет 6 зачетных единиц, 216 часов.</w:t>
      </w:r>
    </w:p>
    <w:p w:rsidR="00A41C5F" w:rsidRPr="0022284F" w:rsidRDefault="00A41C5F" w:rsidP="003B1975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3B197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 xml:space="preserve">Овладение стилистическим богатством </w:t>
      </w:r>
      <w:proofErr w:type="gramStart"/>
      <w:r w:rsidRPr="003B1975">
        <w:rPr>
          <w:sz w:val="24"/>
        </w:rPr>
        <w:t>классического</w:t>
      </w:r>
      <w:proofErr w:type="gramEnd"/>
      <w:r w:rsidRPr="003B1975">
        <w:rPr>
          <w:sz w:val="24"/>
        </w:rPr>
        <w:t xml:space="preserve"> танца. М Петипа.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>Особенности пластической выразительности образа.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>Изучение и показ фрагмента из пролога балета М.Петипа «Спящая красавица, вариации шести фей.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 xml:space="preserve">Женская вариация – традиционная, танцевальная форма классической хореографии. 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 xml:space="preserve">Творчество М.Фокина-реформатора русского балета 19-20 вв. 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>Романтизм – стилевые особенности хореографии.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 xml:space="preserve">По желанию педагога могут быть рекомендованы сцены и вариации из других балетов М.Фокина 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 xml:space="preserve">Балет «Раймонда», муз. А.Глазунова. Вариация Раймонды 1-го,2-го,3-го актов. 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 xml:space="preserve">Вариации солисток 1-го,2-го,3-го актов. 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>Мужские вариации 2-го и 3-го акто</w:t>
      </w:r>
      <w:proofErr w:type="gramStart"/>
      <w:r w:rsidRPr="003B1975">
        <w:rPr>
          <w:sz w:val="24"/>
        </w:rPr>
        <w:t>в-</w:t>
      </w:r>
      <w:proofErr w:type="gramEnd"/>
      <w:r w:rsidRPr="003B1975">
        <w:rPr>
          <w:sz w:val="24"/>
        </w:rPr>
        <w:t xml:space="preserve"> «дворцовый» танец рыцарей.</w:t>
      </w:r>
    </w:p>
    <w:p w:rsidR="00F33EC6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>Педагог может предложить использовать фрагменты из других балетов М.Петипа</w:t>
      </w:r>
    </w:p>
    <w:p w:rsidR="00F33EC6" w:rsidRPr="003B1975" w:rsidRDefault="00E478BF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>1.</w:t>
      </w:r>
      <w:r w:rsidR="00F33EC6" w:rsidRPr="003B1975">
        <w:rPr>
          <w:sz w:val="24"/>
        </w:rPr>
        <w:t>Балет Л.Минкуса «Баядерка»</w:t>
      </w:r>
    </w:p>
    <w:p w:rsidR="00011F12" w:rsidRPr="003B1975" w:rsidRDefault="00F33EC6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>2.Балет Л.Минкуса «Пахита» (</w:t>
      </w:r>
      <w:r w:rsidRPr="003B1975">
        <w:rPr>
          <w:sz w:val="24"/>
          <w:lang w:val="en-US"/>
        </w:rPr>
        <w:t>pas</w:t>
      </w:r>
      <w:r w:rsidRPr="003B1975">
        <w:rPr>
          <w:sz w:val="24"/>
        </w:rPr>
        <w:t xml:space="preserve"> </w:t>
      </w:r>
      <w:r w:rsidRPr="003B1975">
        <w:rPr>
          <w:sz w:val="24"/>
          <w:lang w:val="en-US"/>
        </w:rPr>
        <w:t>de</w:t>
      </w:r>
      <w:r w:rsidRPr="003B1975">
        <w:rPr>
          <w:sz w:val="24"/>
        </w:rPr>
        <w:t xml:space="preserve"> </w:t>
      </w:r>
      <w:proofErr w:type="spellStart"/>
      <w:r w:rsidRPr="003B1975">
        <w:rPr>
          <w:sz w:val="24"/>
          <w:lang w:val="en-US"/>
        </w:rPr>
        <w:t>trois</w:t>
      </w:r>
      <w:proofErr w:type="spellEnd"/>
      <w:r w:rsidRPr="003B1975">
        <w:rPr>
          <w:sz w:val="24"/>
        </w:rPr>
        <w:t>)</w:t>
      </w:r>
    </w:p>
    <w:p w:rsidR="000206AD" w:rsidRPr="003B1975" w:rsidRDefault="000B6AF4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>Р</w:t>
      </w:r>
      <w:r w:rsidR="000206AD" w:rsidRPr="003B1975">
        <w:rPr>
          <w:sz w:val="24"/>
        </w:rPr>
        <w:t>епертуарные спектакли театров Оперетты</w:t>
      </w:r>
    </w:p>
    <w:p w:rsidR="000206AD" w:rsidRPr="003B1975" w:rsidRDefault="000B6AF4" w:rsidP="003B1975">
      <w:pPr>
        <w:pStyle w:val="a4"/>
        <w:numPr>
          <w:ilvl w:val="0"/>
          <w:numId w:val="24"/>
        </w:numPr>
        <w:spacing w:line="240" w:lineRule="auto"/>
        <w:jc w:val="left"/>
        <w:rPr>
          <w:sz w:val="24"/>
        </w:rPr>
      </w:pPr>
      <w:r w:rsidRPr="003B1975">
        <w:rPr>
          <w:sz w:val="24"/>
        </w:rPr>
        <w:t>Р</w:t>
      </w:r>
      <w:r w:rsidR="000206AD" w:rsidRPr="003B1975">
        <w:rPr>
          <w:sz w:val="24"/>
        </w:rPr>
        <w:t>епертуарные спектакли театров Мюзикла</w:t>
      </w:r>
    </w:p>
    <w:p w:rsidR="000B6AF4" w:rsidRDefault="000B6AF4" w:rsidP="003B1975">
      <w:pPr>
        <w:spacing w:line="240" w:lineRule="auto"/>
        <w:ind w:firstLine="0"/>
        <w:jc w:val="left"/>
        <w:rPr>
          <w:b/>
          <w:bCs/>
          <w:sz w:val="24"/>
        </w:rPr>
      </w:pPr>
    </w:p>
    <w:p w:rsidR="00F91CC2" w:rsidRDefault="00E87F94" w:rsidP="003B1975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CB229D" w:rsidRPr="00CB229D" w:rsidRDefault="00CB229D" w:rsidP="003B1975">
      <w:pPr>
        <w:widowControl/>
        <w:numPr>
          <w:ilvl w:val="0"/>
          <w:numId w:val="23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r w:rsidRPr="00CB229D">
        <w:rPr>
          <w:sz w:val="24"/>
        </w:rPr>
        <w:t>Захаров Р. Записки балетмейстера. – М., 1976. – С.144</w:t>
      </w:r>
    </w:p>
    <w:p w:rsidR="00CB229D" w:rsidRPr="00CB229D" w:rsidRDefault="00CB229D" w:rsidP="003B1975">
      <w:pPr>
        <w:widowControl/>
        <w:numPr>
          <w:ilvl w:val="0"/>
          <w:numId w:val="23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CB229D">
        <w:rPr>
          <w:sz w:val="24"/>
        </w:rPr>
        <w:t>Барсова</w:t>
      </w:r>
      <w:proofErr w:type="spellEnd"/>
      <w:r w:rsidRPr="00CB229D">
        <w:rPr>
          <w:sz w:val="24"/>
        </w:rPr>
        <w:t xml:space="preserve"> И.А. Книга об оркестре. Москва. «Музыка» </w:t>
      </w:r>
      <w:smartTag w:uri="urn:schemas-microsoft-com:office:smarttags" w:element="metricconverter">
        <w:smartTagPr>
          <w:attr w:name="ProductID" w:val="1978 г"/>
        </w:smartTagPr>
        <w:r w:rsidRPr="00CB229D">
          <w:rPr>
            <w:sz w:val="24"/>
          </w:rPr>
          <w:t>1978 г</w:t>
        </w:r>
      </w:smartTag>
      <w:r w:rsidRPr="00CB229D">
        <w:rPr>
          <w:sz w:val="24"/>
        </w:rPr>
        <w:t>.</w:t>
      </w:r>
    </w:p>
    <w:p w:rsidR="00CB229D" w:rsidRPr="00CB229D" w:rsidRDefault="00CB229D" w:rsidP="003B1975">
      <w:pPr>
        <w:widowControl/>
        <w:numPr>
          <w:ilvl w:val="0"/>
          <w:numId w:val="23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CB229D">
        <w:rPr>
          <w:sz w:val="24"/>
        </w:rPr>
        <w:t>Тасалов</w:t>
      </w:r>
      <w:proofErr w:type="spellEnd"/>
      <w:r w:rsidRPr="00CB229D">
        <w:rPr>
          <w:sz w:val="24"/>
        </w:rPr>
        <w:t xml:space="preserve"> В. Об интегративных аспекта</w:t>
      </w:r>
      <w:r w:rsidR="00FE2006">
        <w:rPr>
          <w:sz w:val="24"/>
        </w:rPr>
        <w:t>х взаимодействия видов иску</w:t>
      </w:r>
      <w:proofErr w:type="gramStart"/>
      <w:r w:rsidR="00FE2006">
        <w:rPr>
          <w:sz w:val="24"/>
        </w:rPr>
        <w:t>сств</w:t>
      </w:r>
      <w:r w:rsidRPr="00CB229D">
        <w:rPr>
          <w:sz w:val="24"/>
        </w:rPr>
        <w:t>/ Вз</w:t>
      </w:r>
      <w:proofErr w:type="gramEnd"/>
      <w:r w:rsidRPr="00CB229D">
        <w:rPr>
          <w:sz w:val="24"/>
        </w:rPr>
        <w:t>аимодействие и синтез искусств. – Л., 1978.</w:t>
      </w:r>
    </w:p>
    <w:p w:rsidR="00CB229D" w:rsidRPr="00CB229D" w:rsidRDefault="00CB229D" w:rsidP="003B1975">
      <w:pPr>
        <w:widowControl/>
        <w:numPr>
          <w:ilvl w:val="0"/>
          <w:numId w:val="23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CB229D">
        <w:rPr>
          <w:sz w:val="24"/>
        </w:rPr>
        <w:t>Зись</w:t>
      </w:r>
      <w:proofErr w:type="spellEnd"/>
      <w:r w:rsidRPr="00CB229D">
        <w:rPr>
          <w:sz w:val="24"/>
        </w:rPr>
        <w:t xml:space="preserve"> А. Теоретические предпосылки синтеза иску</w:t>
      </w:r>
      <w:proofErr w:type="gramStart"/>
      <w:r w:rsidRPr="00CB229D">
        <w:rPr>
          <w:sz w:val="24"/>
        </w:rPr>
        <w:t>сств/</w:t>
      </w:r>
      <w:r w:rsidR="00FE2006">
        <w:rPr>
          <w:sz w:val="24"/>
        </w:rPr>
        <w:t xml:space="preserve"> </w:t>
      </w:r>
      <w:r w:rsidRPr="00CB229D">
        <w:rPr>
          <w:sz w:val="24"/>
        </w:rPr>
        <w:t>Вз</w:t>
      </w:r>
      <w:proofErr w:type="gramEnd"/>
      <w:r w:rsidRPr="00CB229D">
        <w:rPr>
          <w:sz w:val="24"/>
        </w:rPr>
        <w:t xml:space="preserve">аимодействие </w:t>
      </w:r>
    </w:p>
    <w:p w:rsidR="00CB229D" w:rsidRPr="00CB229D" w:rsidRDefault="00CB229D" w:rsidP="003B1975">
      <w:pPr>
        <w:widowControl/>
        <w:tabs>
          <w:tab w:val="clear" w:pos="708"/>
        </w:tabs>
        <w:autoSpaceDE/>
        <w:autoSpaceDN/>
        <w:adjustRightInd/>
        <w:spacing w:line="240" w:lineRule="auto"/>
        <w:ind w:left="720" w:firstLine="0"/>
        <w:jc w:val="left"/>
        <w:rPr>
          <w:sz w:val="24"/>
        </w:rPr>
      </w:pPr>
      <w:r w:rsidRPr="00CB229D">
        <w:rPr>
          <w:sz w:val="24"/>
        </w:rPr>
        <w:t>и синтез искусств. – Л., 1978.</w:t>
      </w:r>
    </w:p>
    <w:p w:rsidR="00E46B98" w:rsidRPr="00CB229D" w:rsidRDefault="00E46B98" w:rsidP="00CB229D">
      <w:pPr>
        <w:spacing w:line="240" w:lineRule="auto"/>
        <w:ind w:left="360" w:firstLine="0"/>
        <w:jc w:val="left"/>
        <w:rPr>
          <w:sz w:val="24"/>
        </w:rPr>
      </w:pPr>
    </w:p>
    <w:sectPr w:rsidR="00E46B98" w:rsidRPr="00CB229D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86E50"/>
    <w:multiLevelType w:val="hybridMultilevel"/>
    <w:tmpl w:val="A9CE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6"/>
  </w:num>
  <w:num w:numId="5">
    <w:abstractNumId w:val="21"/>
  </w:num>
  <w:num w:numId="6">
    <w:abstractNumId w:val="1"/>
  </w:num>
  <w:num w:numId="7">
    <w:abstractNumId w:val="20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8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  <w:num w:numId="22">
    <w:abstractNumId w:val="22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206AD"/>
    <w:rsid w:val="000552AE"/>
    <w:rsid w:val="00074F5A"/>
    <w:rsid w:val="00091BF8"/>
    <w:rsid w:val="00095940"/>
    <w:rsid w:val="000B03B5"/>
    <w:rsid w:val="000B6AF4"/>
    <w:rsid w:val="000E7A66"/>
    <w:rsid w:val="00161B2E"/>
    <w:rsid w:val="00195786"/>
    <w:rsid w:val="001A1730"/>
    <w:rsid w:val="00204007"/>
    <w:rsid w:val="0022284F"/>
    <w:rsid w:val="00230E74"/>
    <w:rsid w:val="00270E36"/>
    <w:rsid w:val="00312859"/>
    <w:rsid w:val="00336658"/>
    <w:rsid w:val="00396517"/>
    <w:rsid w:val="003A101B"/>
    <w:rsid w:val="003B1975"/>
    <w:rsid w:val="003B300D"/>
    <w:rsid w:val="004707C9"/>
    <w:rsid w:val="00485A25"/>
    <w:rsid w:val="004A1361"/>
    <w:rsid w:val="004B4A83"/>
    <w:rsid w:val="004D61DE"/>
    <w:rsid w:val="00514C77"/>
    <w:rsid w:val="00547221"/>
    <w:rsid w:val="00581A7B"/>
    <w:rsid w:val="00587503"/>
    <w:rsid w:val="00590D18"/>
    <w:rsid w:val="005A796E"/>
    <w:rsid w:val="005C5236"/>
    <w:rsid w:val="005D2C0A"/>
    <w:rsid w:val="005E5996"/>
    <w:rsid w:val="006056BC"/>
    <w:rsid w:val="00660A6B"/>
    <w:rsid w:val="006D0C57"/>
    <w:rsid w:val="006D3D8E"/>
    <w:rsid w:val="006D5F4E"/>
    <w:rsid w:val="0071776D"/>
    <w:rsid w:val="00725CE0"/>
    <w:rsid w:val="00766F80"/>
    <w:rsid w:val="00772A8C"/>
    <w:rsid w:val="00802BB4"/>
    <w:rsid w:val="00815FD8"/>
    <w:rsid w:val="008179EB"/>
    <w:rsid w:val="008361E3"/>
    <w:rsid w:val="008423E5"/>
    <w:rsid w:val="0085757B"/>
    <w:rsid w:val="00882624"/>
    <w:rsid w:val="008A1994"/>
    <w:rsid w:val="008B1F00"/>
    <w:rsid w:val="008B4798"/>
    <w:rsid w:val="008C0227"/>
    <w:rsid w:val="008C73FB"/>
    <w:rsid w:val="00970626"/>
    <w:rsid w:val="009B052A"/>
    <w:rsid w:val="009C4D1B"/>
    <w:rsid w:val="009E252A"/>
    <w:rsid w:val="009E6B86"/>
    <w:rsid w:val="009F46ED"/>
    <w:rsid w:val="00A02E9C"/>
    <w:rsid w:val="00A276B5"/>
    <w:rsid w:val="00A41C5F"/>
    <w:rsid w:val="00AB034A"/>
    <w:rsid w:val="00AB65C3"/>
    <w:rsid w:val="00AD50F2"/>
    <w:rsid w:val="00B549ED"/>
    <w:rsid w:val="00BC5DA8"/>
    <w:rsid w:val="00BE0D4B"/>
    <w:rsid w:val="00C33D23"/>
    <w:rsid w:val="00C90D31"/>
    <w:rsid w:val="00C960CB"/>
    <w:rsid w:val="00CA5512"/>
    <w:rsid w:val="00CB1D17"/>
    <w:rsid w:val="00CB229D"/>
    <w:rsid w:val="00CD3A2B"/>
    <w:rsid w:val="00CD5546"/>
    <w:rsid w:val="00CF08C3"/>
    <w:rsid w:val="00D57A1D"/>
    <w:rsid w:val="00D7686C"/>
    <w:rsid w:val="00D97D03"/>
    <w:rsid w:val="00DE7AF8"/>
    <w:rsid w:val="00E42A16"/>
    <w:rsid w:val="00E46B98"/>
    <w:rsid w:val="00E478BF"/>
    <w:rsid w:val="00E87F94"/>
    <w:rsid w:val="00E975BA"/>
    <w:rsid w:val="00ED5157"/>
    <w:rsid w:val="00EE7B58"/>
    <w:rsid w:val="00EE7ECB"/>
    <w:rsid w:val="00F33EC6"/>
    <w:rsid w:val="00F416D7"/>
    <w:rsid w:val="00F91CC2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2018-01-26T09:33:00Z</dcterms:created>
  <dcterms:modified xsi:type="dcterms:W3CDTF">2018-01-26T14:45:00Z</dcterms:modified>
</cp:coreProperties>
</file>