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МИНИСТЕРСТВО КУЛЬТУРЫ РОССИЙСКОЙ ФЕДЕРАЦИИ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ФЕДЕРАЛЬНОЕ ГОСУДАРСТВЕННОЕ БЮДЖЕТНОЕ ОБРАЗОВАТЕЛЬНОЕ УЧРЕЖДЕНИЕ ВЫСШЕГО ОБРАЗОВАНИЯ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 «РОССИЙСКИЙ ИНСТИТУТ </w:t>
      </w:r>
      <w:proofErr w:type="gramStart"/>
      <w:r>
        <w:rPr>
          <w:sz w:val="24"/>
          <w:szCs w:val="24"/>
        </w:rPr>
        <w:t>ТЕАТРАЛЬНОГО</w:t>
      </w:r>
      <w:proofErr w:type="gramEnd"/>
      <w:r>
        <w:rPr>
          <w:sz w:val="24"/>
          <w:szCs w:val="24"/>
        </w:rPr>
        <w:t xml:space="preserve"> ИСКУССТВА–ГИТИС»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Рабочая программа дисциплины</w:t>
      </w:r>
    </w:p>
    <w:p w:rsidR="005D2C0A" w:rsidRDefault="005D2C0A" w:rsidP="00772A8C">
      <w:pPr>
        <w:spacing w:line="240" w:lineRule="auto"/>
        <w:jc w:val="center"/>
        <w:rPr>
          <w:b/>
          <w:sz w:val="24"/>
          <w:szCs w:val="24"/>
          <w:u w:val="single"/>
        </w:rPr>
      </w:pPr>
      <w:r>
        <w:rPr>
          <w:b/>
          <w:sz w:val="24"/>
          <w:szCs w:val="24"/>
          <w:u w:val="single"/>
        </w:rPr>
        <w:t xml:space="preserve">Работа </w:t>
      </w:r>
      <w:r w:rsidR="00E42A16">
        <w:rPr>
          <w:b/>
          <w:sz w:val="24"/>
          <w:szCs w:val="24"/>
          <w:u w:val="single"/>
        </w:rPr>
        <w:t>балетмейстера с дирижером и композитором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Направление подготовки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Хореографическое искусство</w:t>
      </w:r>
    </w:p>
    <w:p w:rsidR="005A796E" w:rsidRDefault="005A796E" w:rsidP="00772A8C">
      <w:pPr>
        <w:spacing w:line="240" w:lineRule="auto"/>
        <w:jc w:val="center"/>
        <w:rPr>
          <w:b/>
          <w:bCs/>
          <w:sz w:val="24"/>
          <w:szCs w:val="24"/>
        </w:rPr>
      </w:pPr>
      <w:r>
        <w:rPr>
          <w:b/>
          <w:bCs/>
          <w:sz w:val="24"/>
          <w:szCs w:val="24"/>
        </w:rPr>
        <w:t>52.03.01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Квалификация выпускника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Бакалавр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Форма обучения:</w:t>
      </w:r>
    </w:p>
    <w:p w:rsidR="005A796E" w:rsidRDefault="005A796E" w:rsidP="00772A8C">
      <w:pPr>
        <w:spacing w:line="240" w:lineRule="auto"/>
        <w:jc w:val="center"/>
        <w:rPr>
          <w:sz w:val="24"/>
          <w:szCs w:val="24"/>
        </w:rPr>
      </w:pPr>
      <w:r>
        <w:rPr>
          <w:sz w:val="24"/>
          <w:szCs w:val="24"/>
        </w:rPr>
        <w:t>Очная</w:t>
      </w:r>
    </w:p>
    <w:p w:rsidR="005A796E" w:rsidRDefault="005A796E" w:rsidP="00772A8C">
      <w:pPr>
        <w:spacing w:line="240" w:lineRule="auto"/>
        <w:jc w:val="left"/>
        <w:rPr>
          <w:sz w:val="24"/>
          <w:szCs w:val="24"/>
        </w:rPr>
      </w:pPr>
    </w:p>
    <w:p w:rsidR="005A796E" w:rsidRPr="00012B09" w:rsidRDefault="005A796E" w:rsidP="00772A8C">
      <w:pPr>
        <w:spacing w:line="240" w:lineRule="auto"/>
        <w:ind w:firstLine="0"/>
        <w:jc w:val="left"/>
        <w:rPr>
          <w:b/>
          <w:bCs/>
          <w:iCs/>
          <w:spacing w:val="-1"/>
          <w:sz w:val="24"/>
          <w:szCs w:val="24"/>
        </w:rPr>
      </w:pPr>
      <w:r w:rsidRPr="00012B09">
        <w:rPr>
          <w:b/>
          <w:bCs/>
          <w:iCs/>
          <w:spacing w:val="-1"/>
          <w:sz w:val="24"/>
          <w:szCs w:val="24"/>
        </w:rPr>
        <w:t>Цели освоения дисциплины</w:t>
      </w:r>
    </w:p>
    <w:p w:rsidR="00DE7AF8" w:rsidRDefault="00DE7AF8" w:rsidP="00DE7AF8">
      <w:pPr>
        <w:spacing w:line="240" w:lineRule="auto"/>
        <w:ind w:firstLine="709"/>
        <w:jc w:val="left"/>
        <w:rPr>
          <w:i/>
          <w:sz w:val="24"/>
          <w:szCs w:val="28"/>
        </w:rPr>
      </w:pPr>
      <w:r w:rsidRPr="00DE7AF8">
        <w:rPr>
          <w:i/>
          <w:sz w:val="24"/>
          <w:szCs w:val="28"/>
        </w:rPr>
        <w:t>Формирование профессиональных компетенций обучающихся в процессе усвоения системных, научно обоснованных знаний в области работы балетмейстера с дирижером, овладение методами экстраполяции выводов и рекомендаций методики взаимодействия с дирижером при создании, разучивании и исполнении хореографических композиций для решения практических задач в процессе повседневной деятельности.</w:t>
      </w:r>
    </w:p>
    <w:p w:rsidR="008105BF" w:rsidRPr="00DE7AF8" w:rsidRDefault="008105BF" w:rsidP="00DE7AF8">
      <w:pPr>
        <w:spacing w:line="240" w:lineRule="auto"/>
        <w:ind w:firstLine="709"/>
        <w:jc w:val="left"/>
        <w:rPr>
          <w:i/>
          <w:sz w:val="24"/>
          <w:szCs w:val="28"/>
        </w:rPr>
      </w:pPr>
    </w:p>
    <w:p w:rsidR="00815FD8" w:rsidRPr="00815FD8" w:rsidRDefault="00815FD8" w:rsidP="008105BF">
      <w:pPr>
        <w:ind w:firstLine="0"/>
        <w:jc w:val="left"/>
        <w:rPr>
          <w:sz w:val="24"/>
        </w:rPr>
      </w:pPr>
      <w:r w:rsidRPr="00815FD8">
        <w:rPr>
          <w:sz w:val="24"/>
        </w:rPr>
        <w:t xml:space="preserve">Общая трудоемкость дисциплины составляет  </w:t>
      </w:r>
      <w:r w:rsidRPr="00815FD8">
        <w:rPr>
          <w:sz w:val="24"/>
          <w:u w:val="single"/>
        </w:rPr>
        <w:t>3</w:t>
      </w:r>
      <w:r w:rsidRPr="00815FD8">
        <w:rPr>
          <w:sz w:val="24"/>
        </w:rPr>
        <w:t xml:space="preserve">  зачетных единиц, </w:t>
      </w:r>
      <w:r w:rsidRPr="00815FD8">
        <w:rPr>
          <w:sz w:val="24"/>
          <w:u w:val="single"/>
        </w:rPr>
        <w:t>108</w:t>
      </w:r>
      <w:r w:rsidRPr="00815FD8">
        <w:rPr>
          <w:sz w:val="24"/>
        </w:rPr>
        <w:t xml:space="preserve"> часов.</w:t>
      </w:r>
    </w:p>
    <w:p w:rsidR="00A41C5F" w:rsidRPr="0022284F" w:rsidRDefault="00A41C5F" w:rsidP="00772A8C">
      <w:pPr>
        <w:spacing w:line="240" w:lineRule="auto"/>
        <w:ind w:firstLine="0"/>
        <w:jc w:val="left"/>
        <w:rPr>
          <w:sz w:val="24"/>
          <w:szCs w:val="24"/>
        </w:rPr>
      </w:pPr>
    </w:p>
    <w:p w:rsidR="008B1F00" w:rsidRDefault="00A41C5F" w:rsidP="00772A8C">
      <w:pPr>
        <w:spacing w:line="240" w:lineRule="auto"/>
        <w:ind w:firstLine="0"/>
        <w:rPr>
          <w:b/>
          <w:sz w:val="24"/>
          <w:szCs w:val="24"/>
        </w:rPr>
      </w:pPr>
      <w:r>
        <w:rPr>
          <w:b/>
          <w:sz w:val="24"/>
          <w:szCs w:val="24"/>
        </w:rPr>
        <w:t>Содержание дисциплины</w:t>
      </w:r>
    </w:p>
    <w:p w:rsidR="00815FD8" w:rsidRPr="00485A25" w:rsidRDefault="00815FD8" w:rsidP="00485A25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85A25">
        <w:rPr>
          <w:sz w:val="24"/>
        </w:rPr>
        <w:t>Синтез видов искусств. Синтетическая природа музыки и хореографии.</w:t>
      </w:r>
    </w:p>
    <w:p w:rsidR="00815FD8" w:rsidRPr="00485A25" w:rsidRDefault="00815FD8" w:rsidP="00485A25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85A25">
        <w:rPr>
          <w:sz w:val="24"/>
        </w:rPr>
        <w:t xml:space="preserve">Дирижер и искусство </w:t>
      </w:r>
      <w:proofErr w:type="spellStart"/>
      <w:r w:rsidRPr="00485A25">
        <w:rPr>
          <w:sz w:val="24"/>
        </w:rPr>
        <w:t>дирижирования</w:t>
      </w:r>
      <w:proofErr w:type="spellEnd"/>
      <w:r w:rsidRPr="00485A25">
        <w:rPr>
          <w:sz w:val="24"/>
        </w:rPr>
        <w:t>.</w:t>
      </w:r>
    </w:p>
    <w:p w:rsidR="00815FD8" w:rsidRPr="00485A25" w:rsidRDefault="00815FD8" w:rsidP="00485A25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85A25">
        <w:rPr>
          <w:sz w:val="24"/>
        </w:rPr>
        <w:t>Оркестр. Виды оркестров. Партитура.</w:t>
      </w:r>
    </w:p>
    <w:p w:rsidR="00815FD8" w:rsidRPr="00485A25" w:rsidRDefault="00815FD8" w:rsidP="00485A25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85A25">
        <w:rPr>
          <w:sz w:val="24"/>
        </w:rPr>
        <w:t>Симфонический оркестр. Камерный оркестр. Эстрадно-симфонический оркестр.</w:t>
      </w:r>
    </w:p>
    <w:p w:rsidR="00815FD8" w:rsidRPr="00485A25" w:rsidRDefault="00815FD8" w:rsidP="00485A25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85A25">
        <w:rPr>
          <w:sz w:val="24"/>
        </w:rPr>
        <w:t xml:space="preserve">Духовой оркестр. Эстрадно-духовой оркестр. </w:t>
      </w:r>
      <w:proofErr w:type="spellStart"/>
      <w:r w:rsidRPr="00485A25">
        <w:rPr>
          <w:sz w:val="24"/>
        </w:rPr>
        <w:t>Бэнд</w:t>
      </w:r>
      <w:proofErr w:type="spellEnd"/>
      <w:r w:rsidRPr="00485A25">
        <w:rPr>
          <w:sz w:val="24"/>
        </w:rPr>
        <w:t>.</w:t>
      </w:r>
    </w:p>
    <w:p w:rsidR="00815FD8" w:rsidRPr="00485A25" w:rsidRDefault="00815FD8" w:rsidP="00485A25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85A25">
        <w:rPr>
          <w:sz w:val="24"/>
        </w:rPr>
        <w:t>Народный оркестр.</w:t>
      </w:r>
    </w:p>
    <w:p w:rsidR="00815FD8" w:rsidRPr="00485A25" w:rsidRDefault="00815FD8" w:rsidP="00485A25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85A25">
        <w:rPr>
          <w:sz w:val="24"/>
        </w:rPr>
        <w:t>Музыкальная фактура. Типы музыкальной фактуры.</w:t>
      </w:r>
    </w:p>
    <w:p w:rsidR="00815FD8" w:rsidRPr="00485A25" w:rsidRDefault="00815FD8" w:rsidP="00485A25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85A25">
        <w:rPr>
          <w:sz w:val="24"/>
        </w:rPr>
        <w:t>Процесс разучивания музыкального произведения в оркестре.</w:t>
      </w:r>
    </w:p>
    <w:p w:rsidR="00815FD8" w:rsidRPr="00485A25" w:rsidRDefault="00815FD8" w:rsidP="00485A25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85A25">
        <w:rPr>
          <w:sz w:val="24"/>
        </w:rPr>
        <w:t>Работа хореографа с композитором и дирижером.</w:t>
      </w:r>
    </w:p>
    <w:p w:rsidR="00815FD8" w:rsidRPr="00485A25" w:rsidRDefault="00815FD8" w:rsidP="00485A25">
      <w:pPr>
        <w:pStyle w:val="a4"/>
        <w:numPr>
          <w:ilvl w:val="0"/>
          <w:numId w:val="22"/>
        </w:numPr>
        <w:spacing w:line="240" w:lineRule="auto"/>
        <w:jc w:val="left"/>
        <w:rPr>
          <w:sz w:val="24"/>
        </w:rPr>
      </w:pPr>
      <w:r w:rsidRPr="00485A25">
        <w:rPr>
          <w:sz w:val="24"/>
        </w:rPr>
        <w:t>Работа хореографа с фонограммой.</w:t>
      </w:r>
    </w:p>
    <w:p w:rsidR="00815FD8" w:rsidRPr="00485A25" w:rsidRDefault="00815FD8" w:rsidP="00485A25">
      <w:pPr>
        <w:pStyle w:val="a4"/>
        <w:numPr>
          <w:ilvl w:val="0"/>
          <w:numId w:val="22"/>
        </w:numPr>
        <w:spacing w:line="240" w:lineRule="auto"/>
        <w:jc w:val="left"/>
        <w:rPr>
          <w:b/>
          <w:sz w:val="32"/>
          <w:szCs w:val="24"/>
        </w:rPr>
      </w:pPr>
      <w:r w:rsidRPr="00485A25">
        <w:rPr>
          <w:sz w:val="24"/>
        </w:rPr>
        <w:t>Интеграционные процессы музыки и хореографии в балетном спектакле.</w:t>
      </w:r>
    </w:p>
    <w:p w:rsidR="00011F12" w:rsidRPr="00011F12" w:rsidRDefault="00011F12" w:rsidP="00772A8C">
      <w:pPr>
        <w:spacing w:line="240" w:lineRule="auto"/>
        <w:ind w:firstLine="0"/>
        <w:jc w:val="left"/>
        <w:rPr>
          <w:b/>
          <w:sz w:val="32"/>
          <w:szCs w:val="24"/>
        </w:rPr>
      </w:pPr>
    </w:p>
    <w:p w:rsidR="00F91CC2" w:rsidRDefault="00E87F94" w:rsidP="00772A8C">
      <w:pPr>
        <w:spacing w:line="240" w:lineRule="auto"/>
        <w:ind w:firstLine="0"/>
        <w:jc w:val="left"/>
        <w:rPr>
          <w:b/>
          <w:bCs/>
          <w:sz w:val="24"/>
        </w:rPr>
      </w:pPr>
      <w:r w:rsidRPr="00F91CC2">
        <w:rPr>
          <w:b/>
          <w:bCs/>
          <w:sz w:val="24"/>
        </w:rPr>
        <w:t>Литература</w:t>
      </w:r>
    </w:p>
    <w:p w:rsidR="00CB229D" w:rsidRPr="00CB229D" w:rsidRDefault="00CB229D" w:rsidP="00CB229D">
      <w:pPr>
        <w:widowControl/>
        <w:numPr>
          <w:ilvl w:val="0"/>
          <w:numId w:val="23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r w:rsidRPr="00CB229D">
        <w:rPr>
          <w:sz w:val="24"/>
        </w:rPr>
        <w:t>Захаров Р. Записки балетмейстера. – М., 1976. – С.144</w:t>
      </w:r>
    </w:p>
    <w:p w:rsidR="00CB229D" w:rsidRPr="00CB229D" w:rsidRDefault="00CB229D" w:rsidP="00CB229D">
      <w:pPr>
        <w:widowControl/>
        <w:numPr>
          <w:ilvl w:val="0"/>
          <w:numId w:val="23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CB229D">
        <w:rPr>
          <w:sz w:val="24"/>
        </w:rPr>
        <w:t>Барсова</w:t>
      </w:r>
      <w:proofErr w:type="spellEnd"/>
      <w:r w:rsidRPr="00CB229D">
        <w:rPr>
          <w:sz w:val="24"/>
        </w:rPr>
        <w:t xml:space="preserve"> И.А. Книга об оркестре. Москва. «Музыка» </w:t>
      </w:r>
      <w:smartTag w:uri="urn:schemas-microsoft-com:office:smarttags" w:element="metricconverter">
        <w:smartTagPr>
          <w:attr w:name="ProductID" w:val="1978 г"/>
        </w:smartTagPr>
        <w:r w:rsidRPr="00CB229D">
          <w:rPr>
            <w:sz w:val="24"/>
          </w:rPr>
          <w:t>1978 г</w:t>
        </w:r>
      </w:smartTag>
      <w:r w:rsidRPr="00CB229D">
        <w:rPr>
          <w:sz w:val="24"/>
        </w:rPr>
        <w:t>.</w:t>
      </w:r>
    </w:p>
    <w:p w:rsidR="00CB229D" w:rsidRPr="00CB229D" w:rsidRDefault="00CB229D" w:rsidP="00CB229D">
      <w:pPr>
        <w:widowControl/>
        <w:numPr>
          <w:ilvl w:val="0"/>
          <w:numId w:val="23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r w:rsidRPr="00CB229D">
        <w:rPr>
          <w:sz w:val="24"/>
        </w:rPr>
        <w:t xml:space="preserve">Рогаль-Левицкий. Беседа об оркестре. Москва. </w:t>
      </w:r>
      <w:smartTag w:uri="urn:schemas-microsoft-com:office:smarttags" w:element="metricconverter">
        <w:smartTagPr>
          <w:attr w:name="ProductID" w:val="1961 г"/>
        </w:smartTagPr>
        <w:r w:rsidRPr="00CB229D">
          <w:rPr>
            <w:sz w:val="24"/>
          </w:rPr>
          <w:t>1961 г</w:t>
        </w:r>
      </w:smartTag>
      <w:r w:rsidRPr="00CB229D">
        <w:rPr>
          <w:sz w:val="24"/>
        </w:rPr>
        <w:t>.</w:t>
      </w:r>
    </w:p>
    <w:p w:rsidR="00CB229D" w:rsidRPr="00CB229D" w:rsidRDefault="00CB229D" w:rsidP="00CB229D">
      <w:pPr>
        <w:widowControl/>
        <w:numPr>
          <w:ilvl w:val="0"/>
          <w:numId w:val="23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CB229D">
        <w:rPr>
          <w:sz w:val="24"/>
        </w:rPr>
        <w:t>Тасалов</w:t>
      </w:r>
      <w:proofErr w:type="spellEnd"/>
      <w:r w:rsidRPr="00CB229D">
        <w:rPr>
          <w:sz w:val="24"/>
        </w:rPr>
        <w:t xml:space="preserve"> В. Об интегративных аспекта</w:t>
      </w:r>
      <w:r w:rsidR="00FE2006">
        <w:rPr>
          <w:sz w:val="24"/>
        </w:rPr>
        <w:t>х взаимодействия видов иску</w:t>
      </w:r>
      <w:proofErr w:type="gramStart"/>
      <w:r w:rsidR="00FE2006">
        <w:rPr>
          <w:sz w:val="24"/>
        </w:rPr>
        <w:t>сств</w:t>
      </w:r>
      <w:r w:rsidRPr="00CB229D">
        <w:rPr>
          <w:sz w:val="24"/>
        </w:rPr>
        <w:t>/ Вз</w:t>
      </w:r>
      <w:proofErr w:type="gramEnd"/>
      <w:r w:rsidRPr="00CB229D">
        <w:rPr>
          <w:sz w:val="24"/>
        </w:rPr>
        <w:t>аимодействие и синтез искусств. – Л., 1978.</w:t>
      </w:r>
    </w:p>
    <w:p w:rsidR="00CB229D" w:rsidRPr="00CB229D" w:rsidRDefault="00CB229D" w:rsidP="00CB229D">
      <w:pPr>
        <w:widowControl/>
        <w:numPr>
          <w:ilvl w:val="0"/>
          <w:numId w:val="23"/>
        </w:numPr>
        <w:tabs>
          <w:tab w:val="clear" w:pos="708"/>
        </w:tabs>
        <w:autoSpaceDE/>
        <w:autoSpaceDN/>
        <w:adjustRightInd/>
        <w:spacing w:line="240" w:lineRule="auto"/>
        <w:jc w:val="left"/>
        <w:rPr>
          <w:sz w:val="24"/>
        </w:rPr>
      </w:pPr>
      <w:proofErr w:type="spellStart"/>
      <w:r w:rsidRPr="00CB229D">
        <w:rPr>
          <w:sz w:val="24"/>
        </w:rPr>
        <w:t>Зись</w:t>
      </w:r>
      <w:proofErr w:type="spellEnd"/>
      <w:r w:rsidRPr="00CB229D">
        <w:rPr>
          <w:sz w:val="24"/>
        </w:rPr>
        <w:t xml:space="preserve"> А. Теоретические предпосылки синтеза иску</w:t>
      </w:r>
      <w:proofErr w:type="gramStart"/>
      <w:r w:rsidRPr="00CB229D">
        <w:rPr>
          <w:sz w:val="24"/>
        </w:rPr>
        <w:t>сств/</w:t>
      </w:r>
      <w:r w:rsidR="00FE2006">
        <w:rPr>
          <w:sz w:val="24"/>
        </w:rPr>
        <w:t xml:space="preserve"> </w:t>
      </w:r>
      <w:r w:rsidRPr="00CB229D">
        <w:rPr>
          <w:sz w:val="24"/>
        </w:rPr>
        <w:t>Вз</w:t>
      </w:r>
      <w:proofErr w:type="gramEnd"/>
      <w:r w:rsidRPr="00CB229D">
        <w:rPr>
          <w:sz w:val="24"/>
        </w:rPr>
        <w:t xml:space="preserve">аимодействие </w:t>
      </w:r>
    </w:p>
    <w:p w:rsidR="00CB229D" w:rsidRPr="00CB229D" w:rsidRDefault="00CB229D" w:rsidP="00FE2006">
      <w:pPr>
        <w:widowControl/>
        <w:tabs>
          <w:tab w:val="clear" w:pos="708"/>
        </w:tabs>
        <w:autoSpaceDE/>
        <w:autoSpaceDN/>
        <w:adjustRightInd/>
        <w:spacing w:line="240" w:lineRule="auto"/>
        <w:ind w:left="720" w:firstLine="0"/>
        <w:jc w:val="left"/>
        <w:rPr>
          <w:sz w:val="24"/>
        </w:rPr>
      </w:pPr>
      <w:r w:rsidRPr="00CB229D">
        <w:rPr>
          <w:sz w:val="24"/>
        </w:rPr>
        <w:t>и синтез искусств. – Л., 1978.</w:t>
      </w:r>
    </w:p>
    <w:p w:rsidR="00E46B98" w:rsidRPr="00CB229D" w:rsidRDefault="00E46B98" w:rsidP="00CB229D">
      <w:pPr>
        <w:spacing w:line="240" w:lineRule="auto"/>
        <w:ind w:left="360" w:firstLine="0"/>
        <w:jc w:val="left"/>
        <w:rPr>
          <w:sz w:val="24"/>
        </w:rPr>
      </w:pPr>
    </w:p>
    <w:sectPr w:rsidR="00E46B98" w:rsidRPr="00CB229D" w:rsidSect="00E46B9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B242333"/>
    <w:multiLevelType w:val="hybridMultilevel"/>
    <w:tmpl w:val="152C953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1077329"/>
    <w:multiLevelType w:val="hybridMultilevel"/>
    <w:tmpl w:val="E8489BC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11564036"/>
    <w:multiLevelType w:val="hybridMultilevel"/>
    <w:tmpl w:val="FE28CA24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BDC7338"/>
    <w:multiLevelType w:val="hybridMultilevel"/>
    <w:tmpl w:val="EB026614"/>
    <w:lvl w:ilvl="0" w:tplc="0419000F">
      <w:start w:val="1"/>
      <w:numFmt w:val="decimal"/>
      <w:lvlText w:val="%1."/>
      <w:lvlJc w:val="left"/>
      <w:pPr>
        <w:ind w:left="1120" w:hanging="360"/>
      </w:pPr>
    </w:lvl>
    <w:lvl w:ilvl="1" w:tplc="04190019" w:tentative="1">
      <w:start w:val="1"/>
      <w:numFmt w:val="lowerLetter"/>
      <w:lvlText w:val="%2."/>
      <w:lvlJc w:val="left"/>
      <w:pPr>
        <w:ind w:left="1840" w:hanging="360"/>
      </w:pPr>
    </w:lvl>
    <w:lvl w:ilvl="2" w:tplc="0419001B" w:tentative="1">
      <w:start w:val="1"/>
      <w:numFmt w:val="lowerRoman"/>
      <w:lvlText w:val="%3."/>
      <w:lvlJc w:val="right"/>
      <w:pPr>
        <w:ind w:left="2560" w:hanging="180"/>
      </w:pPr>
    </w:lvl>
    <w:lvl w:ilvl="3" w:tplc="0419000F" w:tentative="1">
      <w:start w:val="1"/>
      <w:numFmt w:val="decimal"/>
      <w:lvlText w:val="%4."/>
      <w:lvlJc w:val="left"/>
      <w:pPr>
        <w:ind w:left="3280" w:hanging="360"/>
      </w:pPr>
    </w:lvl>
    <w:lvl w:ilvl="4" w:tplc="04190019" w:tentative="1">
      <w:start w:val="1"/>
      <w:numFmt w:val="lowerLetter"/>
      <w:lvlText w:val="%5."/>
      <w:lvlJc w:val="left"/>
      <w:pPr>
        <w:ind w:left="4000" w:hanging="360"/>
      </w:pPr>
    </w:lvl>
    <w:lvl w:ilvl="5" w:tplc="0419001B" w:tentative="1">
      <w:start w:val="1"/>
      <w:numFmt w:val="lowerRoman"/>
      <w:lvlText w:val="%6."/>
      <w:lvlJc w:val="right"/>
      <w:pPr>
        <w:ind w:left="4720" w:hanging="180"/>
      </w:pPr>
    </w:lvl>
    <w:lvl w:ilvl="6" w:tplc="0419000F" w:tentative="1">
      <w:start w:val="1"/>
      <w:numFmt w:val="decimal"/>
      <w:lvlText w:val="%7."/>
      <w:lvlJc w:val="left"/>
      <w:pPr>
        <w:ind w:left="5440" w:hanging="360"/>
      </w:pPr>
    </w:lvl>
    <w:lvl w:ilvl="7" w:tplc="04190019" w:tentative="1">
      <w:start w:val="1"/>
      <w:numFmt w:val="lowerLetter"/>
      <w:lvlText w:val="%8."/>
      <w:lvlJc w:val="left"/>
      <w:pPr>
        <w:ind w:left="6160" w:hanging="360"/>
      </w:pPr>
    </w:lvl>
    <w:lvl w:ilvl="8" w:tplc="0419001B" w:tentative="1">
      <w:start w:val="1"/>
      <w:numFmt w:val="lowerRoman"/>
      <w:lvlText w:val="%9."/>
      <w:lvlJc w:val="right"/>
      <w:pPr>
        <w:ind w:left="6880" w:hanging="180"/>
      </w:pPr>
    </w:lvl>
  </w:abstractNum>
  <w:abstractNum w:abstractNumId="4">
    <w:nsid w:val="203D7F12"/>
    <w:multiLevelType w:val="hybridMultilevel"/>
    <w:tmpl w:val="C1382224"/>
    <w:lvl w:ilvl="0" w:tplc="21A2AF40">
      <w:start w:val="1"/>
      <w:numFmt w:val="decimal"/>
      <w:pStyle w:val="a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8796F82"/>
    <w:multiLevelType w:val="hybridMultilevel"/>
    <w:tmpl w:val="38E2A45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2BB86B28"/>
    <w:multiLevelType w:val="hybridMultilevel"/>
    <w:tmpl w:val="5510C628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>
    <w:nsid w:val="2DE140A0"/>
    <w:multiLevelType w:val="hybridMultilevel"/>
    <w:tmpl w:val="052014D8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306C5CDF"/>
    <w:multiLevelType w:val="hybridMultilevel"/>
    <w:tmpl w:val="B63CC472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>
    <w:nsid w:val="317A6246"/>
    <w:multiLevelType w:val="hybridMultilevel"/>
    <w:tmpl w:val="8834D98E"/>
    <w:lvl w:ilvl="0" w:tplc="96B2CF6A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3B8E6811"/>
    <w:multiLevelType w:val="hybridMultilevel"/>
    <w:tmpl w:val="31D87A4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3CD27A42"/>
    <w:multiLevelType w:val="hybridMultilevel"/>
    <w:tmpl w:val="64348BE6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3EC551B4"/>
    <w:multiLevelType w:val="hybridMultilevel"/>
    <w:tmpl w:val="5CB4C0F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441D5EA4"/>
    <w:multiLevelType w:val="hybridMultilevel"/>
    <w:tmpl w:val="EBC0C93E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5618146E"/>
    <w:multiLevelType w:val="hybridMultilevel"/>
    <w:tmpl w:val="C268989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561A7588"/>
    <w:multiLevelType w:val="hybridMultilevel"/>
    <w:tmpl w:val="866A340E"/>
    <w:lvl w:ilvl="0" w:tplc="21A2AF40">
      <w:start w:val="1"/>
      <w:numFmt w:val="decimal"/>
      <w:lvlText w:val="%1."/>
      <w:lvlJc w:val="left"/>
      <w:pPr>
        <w:ind w:left="720" w:hanging="360"/>
      </w:pPr>
      <w:rPr>
        <w:b w:val="0"/>
        <w:color w:val="auto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574418AA"/>
    <w:multiLevelType w:val="hybridMultilevel"/>
    <w:tmpl w:val="DAF0B312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59B4254B"/>
    <w:multiLevelType w:val="hybridMultilevel"/>
    <w:tmpl w:val="BF6AC0FA"/>
    <w:lvl w:ilvl="0" w:tplc="E4E83AD4">
      <w:start w:val="1"/>
      <w:numFmt w:val="decimal"/>
      <w:lvlText w:val="%1."/>
      <w:lvlJc w:val="left"/>
      <w:pPr>
        <w:ind w:left="720" w:hanging="360"/>
      </w:pPr>
      <w:rPr>
        <w:b w:val="0"/>
        <w:sz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>
    <w:nsid w:val="5EFF2827"/>
    <w:multiLevelType w:val="hybridMultilevel"/>
    <w:tmpl w:val="219E345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721D1548"/>
    <w:multiLevelType w:val="hybridMultilevel"/>
    <w:tmpl w:val="382C7D5A"/>
    <w:lvl w:ilvl="0" w:tplc="CE263F74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0">
    <w:nsid w:val="765F6B20"/>
    <w:multiLevelType w:val="hybridMultilevel"/>
    <w:tmpl w:val="6B26FD8E"/>
    <w:lvl w:ilvl="0" w:tplc="FB488A00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>
    <w:nsid w:val="7E3B02D8"/>
    <w:multiLevelType w:val="hybridMultilevel"/>
    <w:tmpl w:val="D6D6763A"/>
    <w:lvl w:ilvl="0" w:tplc="2826AEB4">
      <w:start w:val="1"/>
      <w:numFmt w:val="decimal"/>
      <w:lvlText w:val="%1."/>
      <w:lvlJc w:val="left"/>
      <w:pPr>
        <w:ind w:left="720" w:hanging="360"/>
      </w:pPr>
      <w:rPr>
        <w:b w:val="0"/>
        <w:sz w:val="24"/>
        <w:szCs w:val="24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9"/>
  </w:num>
  <w:num w:numId="2">
    <w:abstractNumId w:val="4"/>
  </w:num>
  <w:num w:numId="3">
    <w:abstractNumId w:val="16"/>
  </w:num>
  <w:num w:numId="4">
    <w:abstractNumId w:val="15"/>
  </w:num>
  <w:num w:numId="5">
    <w:abstractNumId w:val="20"/>
  </w:num>
  <w:num w:numId="6">
    <w:abstractNumId w:val="1"/>
  </w:num>
  <w:num w:numId="7">
    <w:abstractNumId w:val="19"/>
  </w:num>
  <w:num w:numId="8">
    <w:abstractNumId w:val="13"/>
  </w:num>
  <w:num w:numId="9">
    <w:abstractNumId w:val="6"/>
  </w:num>
  <w:num w:numId="10">
    <w:abstractNumId w:val="10"/>
  </w:num>
  <w:num w:numId="11">
    <w:abstractNumId w:val="2"/>
  </w:num>
  <w:num w:numId="12">
    <w:abstractNumId w:val="14"/>
  </w:num>
  <w:num w:numId="13">
    <w:abstractNumId w:val="7"/>
  </w:num>
  <w:num w:numId="14">
    <w:abstractNumId w:val="1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5">
    <w:abstractNumId w:val="11"/>
  </w:num>
  <w:num w:numId="16">
    <w:abstractNumId w:val="8"/>
  </w:num>
  <w:num w:numId="17">
    <w:abstractNumId w:val="17"/>
  </w:num>
  <w:num w:numId="18">
    <w:abstractNumId w:val="18"/>
  </w:num>
  <w:num w:numId="19">
    <w:abstractNumId w:val="12"/>
  </w:num>
  <w:num w:numId="20">
    <w:abstractNumId w:val="3"/>
  </w:num>
  <w:num w:numId="21">
    <w:abstractNumId w:val="0"/>
  </w:num>
  <w:num w:numId="22">
    <w:abstractNumId w:val="21"/>
  </w:num>
  <w:num w:numId="23">
    <w:abstractNumId w:val="5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5A796E"/>
    <w:rsid w:val="00011F12"/>
    <w:rsid w:val="00012B09"/>
    <w:rsid w:val="00012F49"/>
    <w:rsid w:val="00091BF8"/>
    <w:rsid w:val="00095940"/>
    <w:rsid w:val="000E7A66"/>
    <w:rsid w:val="00161B2E"/>
    <w:rsid w:val="00195786"/>
    <w:rsid w:val="001A1730"/>
    <w:rsid w:val="00204007"/>
    <w:rsid w:val="0022284F"/>
    <w:rsid w:val="00230E74"/>
    <w:rsid w:val="00270E36"/>
    <w:rsid w:val="00312859"/>
    <w:rsid w:val="00336658"/>
    <w:rsid w:val="00396517"/>
    <w:rsid w:val="003A101B"/>
    <w:rsid w:val="003B300D"/>
    <w:rsid w:val="004707C9"/>
    <w:rsid w:val="00485A25"/>
    <w:rsid w:val="004A1361"/>
    <w:rsid w:val="004B4A83"/>
    <w:rsid w:val="004D61DE"/>
    <w:rsid w:val="00514C77"/>
    <w:rsid w:val="00547221"/>
    <w:rsid w:val="00581A7B"/>
    <w:rsid w:val="00587503"/>
    <w:rsid w:val="00590D18"/>
    <w:rsid w:val="005A796E"/>
    <w:rsid w:val="005C5236"/>
    <w:rsid w:val="005D2C0A"/>
    <w:rsid w:val="005E5996"/>
    <w:rsid w:val="006056BC"/>
    <w:rsid w:val="00660A6B"/>
    <w:rsid w:val="006D0C57"/>
    <w:rsid w:val="006D5F4E"/>
    <w:rsid w:val="0071776D"/>
    <w:rsid w:val="00725CE0"/>
    <w:rsid w:val="00766F80"/>
    <w:rsid w:val="00772A8C"/>
    <w:rsid w:val="00776A6E"/>
    <w:rsid w:val="00802BB4"/>
    <w:rsid w:val="008105BF"/>
    <w:rsid w:val="00815FD8"/>
    <w:rsid w:val="008179EB"/>
    <w:rsid w:val="008361E3"/>
    <w:rsid w:val="008423E5"/>
    <w:rsid w:val="0085757B"/>
    <w:rsid w:val="00882624"/>
    <w:rsid w:val="008A1994"/>
    <w:rsid w:val="008B1F00"/>
    <w:rsid w:val="008C0227"/>
    <w:rsid w:val="008C73FB"/>
    <w:rsid w:val="00970626"/>
    <w:rsid w:val="009B052A"/>
    <w:rsid w:val="009C4D1B"/>
    <w:rsid w:val="009E252A"/>
    <w:rsid w:val="009E6B86"/>
    <w:rsid w:val="009F46ED"/>
    <w:rsid w:val="00A02E9C"/>
    <w:rsid w:val="00A276B5"/>
    <w:rsid w:val="00A41C5F"/>
    <w:rsid w:val="00AB034A"/>
    <w:rsid w:val="00AB65C3"/>
    <w:rsid w:val="00AD50F2"/>
    <w:rsid w:val="00B549ED"/>
    <w:rsid w:val="00BC5DA8"/>
    <w:rsid w:val="00BE0D4B"/>
    <w:rsid w:val="00C33D23"/>
    <w:rsid w:val="00C90D31"/>
    <w:rsid w:val="00C960CB"/>
    <w:rsid w:val="00CA5512"/>
    <w:rsid w:val="00CB1D17"/>
    <w:rsid w:val="00CB229D"/>
    <w:rsid w:val="00CD3A2B"/>
    <w:rsid w:val="00CF08C3"/>
    <w:rsid w:val="00D57A1D"/>
    <w:rsid w:val="00D7686C"/>
    <w:rsid w:val="00DE7AF8"/>
    <w:rsid w:val="00E42A16"/>
    <w:rsid w:val="00E46B98"/>
    <w:rsid w:val="00E87F94"/>
    <w:rsid w:val="00ED5157"/>
    <w:rsid w:val="00EE7B58"/>
    <w:rsid w:val="00EE7ECB"/>
    <w:rsid w:val="00F416D7"/>
    <w:rsid w:val="00F91CC2"/>
    <w:rsid w:val="00FE2006"/>
    <w:rsid w:val="00FF66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331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(Web)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0">
    <w:name w:val="Normal"/>
    <w:qFormat/>
    <w:rsid w:val="005A796E"/>
    <w:pPr>
      <w:widowControl w:val="0"/>
      <w:tabs>
        <w:tab w:val="left" w:pos="708"/>
      </w:tabs>
      <w:autoSpaceDE w:val="0"/>
      <w:autoSpaceDN w:val="0"/>
      <w:adjustRightInd w:val="0"/>
      <w:spacing w:after="0"/>
      <w:ind w:firstLine="400"/>
      <w:jc w:val="both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1">
    <w:name w:val="Default Paragraph Font"/>
    <w:uiPriority w:val="1"/>
    <w:semiHidden/>
    <w:unhideWhenUsed/>
  </w:style>
  <w:style w:type="table" w:default="1" w:styleId="a2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3">
    <w:name w:val="No List"/>
    <w:uiPriority w:val="99"/>
    <w:semiHidden/>
    <w:unhideWhenUsed/>
  </w:style>
  <w:style w:type="paragraph" w:styleId="a4">
    <w:name w:val="List Paragraph"/>
    <w:basedOn w:val="a0"/>
    <w:uiPriority w:val="99"/>
    <w:qFormat/>
    <w:rsid w:val="00AD50F2"/>
    <w:pPr>
      <w:ind w:left="720"/>
      <w:contextualSpacing/>
    </w:pPr>
  </w:style>
  <w:style w:type="paragraph" w:styleId="a">
    <w:name w:val="Normal (Web)"/>
    <w:basedOn w:val="a0"/>
    <w:rsid w:val="00204007"/>
    <w:pPr>
      <w:widowControl/>
      <w:numPr>
        <w:numId w:val="2"/>
      </w:numPr>
      <w:tabs>
        <w:tab w:val="clear" w:pos="708"/>
      </w:tabs>
      <w:autoSpaceDE/>
      <w:autoSpaceDN/>
      <w:adjustRightInd/>
      <w:spacing w:before="100" w:beforeAutospacing="1" w:after="100" w:afterAutospacing="1" w:line="240" w:lineRule="auto"/>
      <w:ind w:firstLine="0"/>
      <w:jc w:val="left"/>
    </w:pPr>
    <w:rPr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66</TotalTime>
  <Pages>1</Pages>
  <Words>268</Words>
  <Characters>1530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1795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16</cp:revision>
  <dcterms:created xsi:type="dcterms:W3CDTF">2018-01-26T09:33:00Z</dcterms:created>
  <dcterms:modified xsi:type="dcterms:W3CDTF">2018-01-26T14:45:00Z</dcterms:modified>
</cp:coreProperties>
</file>