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«РОССИЙСКИЙ ИНСТИТУТ </w:t>
      </w:r>
      <w:proofErr w:type="gramStart"/>
      <w:r>
        <w:rPr>
          <w:sz w:val="24"/>
          <w:szCs w:val="24"/>
        </w:rPr>
        <w:t>ТЕАТРАЛЬНОГО</w:t>
      </w:r>
      <w:proofErr w:type="gramEnd"/>
      <w:r>
        <w:rPr>
          <w:sz w:val="24"/>
          <w:szCs w:val="24"/>
        </w:rPr>
        <w:t xml:space="preserve"> ИСКУССТВА–ГИТИС»</w:t>
      </w:r>
    </w:p>
    <w:p w:rsidR="005A796E" w:rsidRDefault="005A796E" w:rsidP="001320BC">
      <w:pPr>
        <w:spacing w:line="240" w:lineRule="auto"/>
        <w:jc w:val="center"/>
        <w:rPr>
          <w:b/>
          <w:bCs/>
          <w:sz w:val="24"/>
          <w:szCs w:val="24"/>
        </w:rPr>
      </w:pPr>
    </w:p>
    <w:p w:rsidR="005A796E" w:rsidRDefault="005A796E" w:rsidP="001320B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5D2C0A" w:rsidRPr="002A4097" w:rsidRDefault="002A4097" w:rsidP="001320BC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Балетный театр в стиле модерн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5A796E" w:rsidRDefault="005A796E" w:rsidP="001320B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5A796E" w:rsidRDefault="005A796E" w:rsidP="001320B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5A796E" w:rsidRDefault="005A796E" w:rsidP="001320BC">
      <w:pPr>
        <w:spacing w:line="240" w:lineRule="auto"/>
        <w:jc w:val="left"/>
        <w:rPr>
          <w:sz w:val="24"/>
          <w:szCs w:val="24"/>
        </w:rPr>
      </w:pPr>
    </w:p>
    <w:p w:rsidR="005A796E" w:rsidRPr="00012B09" w:rsidRDefault="005A796E" w:rsidP="001320BC">
      <w:pPr>
        <w:spacing w:line="240" w:lineRule="auto"/>
        <w:ind w:firstLine="0"/>
        <w:jc w:val="left"/>
        <w:rPr>
          <w:b/>
          <w:bCs/>
          <w:iCs/>
          <w:spacing w:val="-1"/>
          <w:sz w:val="24"/>
          <w:szCs w:val="24"/>
        </w:rPr>
      </w:pPr>
      <w:r w:rsidRPr="00012B09">
        <w:rPr>
          <w:b/>
          <w:bCs/>
          <w:iCs/>
          <w:spacing w:val="-1"/>
          <w:sz w:val="24"/>
          <w:szCs w:val="24"/>
        </w:rPr>
        <w:t>Цели освоения дисциплины</w:t>
      </w:r>
    </w:p>
    <w:p w:rsidR="00C27A12" w:rsidRDefault="00C27A12" w:rsidP="001320BC">
      <w:pPr>
        <w:shd w:val="clear" w:color="auto" w:fill="FFFFFF"/>
        <w:spacing w:line="240" w:lineRule="auto"/>
        <w:ind w:firstLine="709"/>
        <w:jc w:val="left"/>
        <w:rPr>
          <w:i/>
          <w:sz w:val="24"/>
          <w:szCs w:val="24"/>
        </w:rPr>
      </w:pPr>
      <w:r w:rsidRPr="00C27A12">
        <w:rPr>
          <w:i/>
          <w:sz w:val="24"/>
          <w:szCs w:val="24"/>
        </w:rPr>
        <w:t>Выработать у студентов представления об основных этапах эволюции современного танца и об истории развития танца модерн, познакомить с его основными деятелями, особенностями его развития и точками влияния на отечественную традицию.</w:t>
      </w:r>
    </w:p>
    <w:p w:rsidR="00944C7E" w:rsidRDefault="00944C7E" w:rsidP="00944C7E">
      <w:pPr>
        <w:shd w:val="clear" w:color="auto" w:fill="FFFFFF"/>
        <w:tabs>
          <w:tab w:val="left" w:leader="underscore" w:pos="6211"/>
          <w:tab w:val="left" w:leader="underscore" w:pos="8976"/>
        </w:tabs>
        <w:spacing w:line="240" w:lineRule="auto"/>
        <w:ind w:firstLine="0"/>
        <w:jc w:val="left"/>
        <w:rPr>
          <w:i/>
          <w:sz w:val="24"/>
          <w:szCs w:val="24"/>
        </w:rPr>
      </w:pPr>
    </w:p>
    <w:p w:rsidR="00C27A12" w:rsidRPr="00AE301C" w:rsidRDefault="00C27A12" w:rsidP="00944C7E">
      <w:pPr>
        <w:shd w:val="clear" w:color="auto" w:fill="FFFFFF"/>
        <w:tabs>
          <w:tab w:val="left" w:leader="underscore" w:pos="6211"/>
          <w:tab w:val="left" w:leader="underscore" w:pos="8976"/>
        </w:tabs>
        <w:spacing w:line="240" w:lineRule="auto"/>
        <w:ind w:firstLine="0"/>
        <w:jc w:val="left"/>
        <w:rPr>
          <w:sz w:val="24"/>
          <w:szCs w:val="24"/>
        </w:rPr>
      </w:pPr>
      <w:r w:rsidRPr="00AE301C">
        <w:rPr>
          <w:sz w:val="24"/>
          <w:szCs w:val="24"/>
        </w:rPr>
        <w:t>Общая трудоемкость дисциплины составляет</w:t>
      </w:r>
      <w:r>
        <w:rPr>
          <w:sz w:val="24"/>
          <w:szCs w:val="24"/>
        </w:rPr>
        <w:t xml:space="preserve"> </w:t>
      </w:r>
      <w:r w:rsidRPr="006A590C">
        <w:rPr>
          <w:i/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</w:t>
      </w:r>
      <w:r w:rsidRPr="00AE301C">
        <w:rPr>
          <w:sz w:val="24"/>
          <w:szCs w:val="24"/>
        </w:rPr>
        <w:t>зачетны</w:t>
      </w:r>
      <w:r>
        <w:rPr>
          <w:sz w:val="24"/>
          <w:szCs w:val="24"/>
        </w:rPr>
        <w:t>е</w:t>
      </w:r>
      <w:r w:rsidRPr="00AE301C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AE301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A590C">
        <w:rPr>
          <w:i/>
          <w:sz w:val="24"/>
          <w:szCs w:val="24"/>
          <w:u w:val="single"/>
        </w:rPr>
        <w:t>108</w:t>
      </w:r>
      <w:r>
        <w:rPr>
          <w:sz w:val="24"/>
          <w:szCs w:val="24"/>
        </w:rPr>
        <w:t xml:space="preserve"> </w:t>
      </w:r>
      <w:r w:rsidRPr="00AE301C">
        <w:rPr>
          <w:sz w:val="24"/>
          <w:szCs w:val="24"/>
        </w:rPr>
        <w:t>часов.</w:t>
      </w:r>
    </w:p>
    <w:p w:rsidR="00A41C5F" w:rsidRPr="0022284F" w:rsidRDefault="00A41C5F" w:rsidP="001320BC">
      <w:pPr>
        <w:spacing w:line="240" w:lineRule="auto"/>
        <w:ind w:firstLine="0"/>
        <w:jc w:val="left"/>
        <w:rPr>
          <w:sz w:val="24"/>
          <w:szCs w:val="24"/>
        </w:rPr>
      </w:pPr>
    </w:p>
    <w:p w:rsidR="008B1F00" w:rsidRDefault="00A41C5F" w:rsidP="001320BC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C27A12" w:rsidRPr="00C27A12" w:rsidRDefault="00C27A12" w:rsidP="001320BC">
      <w:pPr>
        <w:pStyle w:val="a4"/>
        <w:numPr>
          <w:ilvl w:val="0"/>
          <w:numId w:val="30"/>
        </w:numPr>
        <w:spacing w:line="240" w:lineRule="auto"/>
        <w:jc w:val="left"/>
        <w:rPr>
          <w:bCs/>
          <w:sz w:val="24"/>
          <w:szCs w:val="24"/>
        </w:rPr>
      </w:pPr>
      <w:r w:rsidRPr="00C27A12">
        <w:rPr>
          <w:bCs/>
          <w:sz w:val="24"/>
          <w:szCs w:val="24"/>
        </w:rPr>
        <w:t xml:space="preserve">Зарождение в начале </w:t>
      </w:r>
      <w:r w:rsidRPr="00C27A12">
        <w:rPr>
          <w:bCs/>
          <w:sz w:val="24"/>
          <w:szCs w:val="24"/>
          <w:lang w:val="en-US"/>
        </w:rPr>
        <w:t>XX</w:t>
      </w:r>
      <w:r w:rsidRPr="00C27A12">
        <w:rPr>
          <w:bCs/>
          <w:sz w:val="24"/>
          <w:szCs w:val="24"/>
        </w:rPr>
        <w:t xml:space="preserve"> века танца модерн и его развитие</w:t>
      </w:r>
    </w:p>
    <w:p w:rsidR="00C27A12" w:rsidRPr="00C27A12" w:rsidRDefault="00C27A12" w:rsidP="001320BC">
      <w:pPr>
        <w:pStyle w:val="a4"/>
        <w:numPr>
          <w:ilvl w:val="0"/>
          <w:numId w:val="30"/>
        </w:numPr>
        <w:spacing w:line="240" w:lineRule="auto"/>
        <w:jc w:val="left"/>
        <w:rPr>
          <w:bCs/>
          <w:sz w:val="24"/>
          <w:szCs w:val="24"/>
        </w:rPr>
      </w:pPr>
      <w:r w:rsidRPr="00C27A12">
        <w:rPr>
          <w:sz w:val="24"/>
          <w:szCs w:val="24"/>
        </w:rPr>
        <w:t>Влияние тенденций танца модерн на танцевальное искусство России 1920-х годов</w:t>
      </w:r>
    </w:p>
    <w:p w:rsidR="00C27A12" w:rsidRPr="00C27A12" w:rsidRDefault="00C27A12" w:rsidP="001320BC">
      <w:pPr>
        <w:pStyle w:val="a4"/>
        <w:numPr>
          <w:ilvl w:val="0"/>
          <w:numId w:val="30"/>
        </w:numPr>
        <w:spacing w:line="240" w:lineRule="auto"/>
        <w:jc w:val="left"/>
        <w:rPr>
          <w:bCs/>
          <w:sz w:val="24"/>
          <w:szCs w:val="24"/>
        </w:rPr>
      </w:pPr>
      <w:r w:rsidRPr="00C27A12">
        <w:rPr>
          <w:bCs/>
          <w:sz w:val="24"/>
          <w:szCs w:val="24"/>
        </w:rPr>
        <w:t xml:space="preserve">Западноевропейский хореографический театр первой половины </w:t>
      </w:r>
      <w:r w:rsidRPr="00C27A12">
        <w:rPr>
          <w:bCs/>
          <w:sz w:val="24"/>
          <w:szCs w:val="24"/>
          <w:lang w:val="en-US"/>
        </w:rPr>
        <w:t>XX</w:t>
      </w:r>
      <w:r w:rsidRPr="00C27A12">
        <w:rPr>
          <w:bCs/>
          <w:sz w:val="24"/>
          <w:szCs w:val="24"/>
        </w:rPr>
        <w:t xml:space="preserve"> века</w:t>
      </w:r>
    </w:p>
    <w:p w:rsidR="00C27A12" w:rsidRPr="00C27A12" w:rsidRDefault="00C27A12" w:rsidP="001320BC">
      <w:pPr>
        <w:pStyle w:val="a4"/>
        <w:numPr>
          <w:ilvl w:val="0"/>
          <w:numId w:val="30"/>
        </w:numPr>
        <w:spacing w:line="240" w:lineRule="auto"/>
        <w:jc w:val="left"/>
        <w:rPr>
          <w:sz w:val="24"/>
          <w:szCs w:val="24"/>
        </w:rPr>
      </w:pPr>
      <w:r w:rsidRPr="00C27A12">
        <w:rPr>
          <w:sz w:val="24"/>
          <w:szCs w:val="24"/>
        </w:rPr>
        <w:t xml:space="preserve">Развитие школ </w:t>
      </w:r>
      <w:proofErr w:type="gramStart"/>
      <w:r w:rsidRPr="00C27A12">
        <w:rPr>
          <w:sz w:val="24"/>
          <w:szCs w:val="24"/>
        </w:rPr>
        <w:t>современного</w:t>
      </w:r>
      <w:proofErr w:type="gramEnd"/>
      <w:r w:rsidRPr="00C27A12">
        <w:rPr>
          <w:sz w:val="24"/>
          <w:szCs w:val="24"/>
        </w:rPr>
        <w:t xml:space="preserve"> танца (танца модерн) в Америке</w:t>
      </w:r>
    </w:p>
    <w:p w:rsidR="00C27A12" w:rsidRPr="00C27A12" w:rsidRDefault="00C27A12" w:rsidP="001320BC">
      <w:pPr>
        <w:pStyle w:val="a4"/>
        <w:numPr>
          <w:ilvl w:val="0"/>
          <w:numId w:val="30"/>
        </w:numPr>
        <w:spacing w:line="240" w:lineRule="auto"/>
        <w:jc w:val="left"/>
        <w:rPr>
          <w:sz w:val="24"/>
          <w:szCs w:val="24"/>
        </w:rPr>
      </w:pPr>
      <w:r w:rsidRPr="00C27A12">
        <w:rPr>
          <w:sz w:val="24"/>
          <w:szCs w:val="24"/>
        </w:rPr>
        <w:t xml:space="preserve">Формирование и развитие </w:t>
      </w:r>
      <w:proofErr w:type="spellStart"/>
      <w:proofErr w:type="gramStart"/>
      <w:r w:rsidRPr="00C27A12">
        <w:rPr>
          <w:sz w:val="24"/>
          <w:szCs w:val="24"/>
        </w:rPr>
        <w:t>джаз-танца</w:t>
      </w:r>
      <w:proofErr w:type="spellEnd"/>
      <w:proofErr w:type="gramEnd"/>
      <w:r w:rsidRPr="00C27A12">
        <w:rPr>
          <w:sz w:val="24"/>
          <w:szCs w:val="24"/>
        </w:rPr>
        <w:t xml:space="preserve"> как особого вида сценической хореографии</w:t>
      </w:r>
    </w:p>
    <w:p w:rsidR="00C27A12" w:rsidRPr="00C27A12" w:rsidRDefault="00C27A12" w:rsidP="001320BC">
      <w:pPr>
        <w:pStyle w:val="a4"/>
        <w:numPr>
          <w:ilvl w:val="0"/>
          <w:numId w:val="30"/>
        </w:numPr>
        <w:spacing w:line="240" w:lineRule="auto"/>
        <w:jc w:val="left"/>
        <w:rPr>
          <w:b/>
          <w:sz w:val="24"/>
          <w:szCs w:val="24"/>
        </w:rPr>
      </w:pPr>
      <w:r w:rsidRPr="00C27A12">
        <w:rPr>
          <w:sz w:val="24"/>
          <w:szCs w:val="24"/>
        </w:rPr>
        <w:t xml:space="preserve">Западноевропейский хореографический театр второй половины </w:t>
      </w:r>
      <w:r w:rsidRPr="00C27A12">
        <w:rPr>
          <w:sz w:val="24"/>
          <w:szCs w:val="24"/>
          <w:lang w:val="en-US"/>
        </w:rPr>
        <w:t>XX</w:t>
      </w:r>
      <w:r w:rsidRPr="00C27A12">
        <w:rPr>
          <w:sz w:val="24"/>
          <w:szCs w:val="24"/>
        </w:rPr>
        <w:t xml:space="preserve"> века. Деятельность авторских коллективов</w:t>
      </w:r>
    </w:p>
    <w:p w:rsidR="00507201" w:rsidRPr="003B0078" w:rsidRDefault="00507201" w:rsidP="001320BC">
      <w:pPr>
        <w:pStyle w:val="a4"/>
        <w:spacing w:line="240" w:lineRule="auto"/>
        <w:ind w:firstLine="0"/>
        <w:jc w:val="left"/>
        <w:rPr>
          <w:b/>
          <w:sz w:val="24"/>
          <w:szCs w:val="24"/>
        </w:rPr>
      </w:pPr>
    </w:p>
    <w:p w:rsidR="00F91CC2" w:rsidRDefault="00E87F94" w:rsidP="001320BC">
      <w:pPr>
        <w:spacing w:line="240" w:lineRule="auto"/>
        <w:ind w:firstLine="0"/>
        <w:jc w:val="left"/>
        <w:rPr>
          <w:b/>
          <w:bCs/>
          <w:sz w:val="24"/>
        </w:rPr>
      </w:pPr>
      <w:r w:rsidRPr="00F91CC2">
        <w:rPr>
          <w:b/>
          <w:bCs/>
          <w:sz w:val="24"/>
        </w:rPr>
        <w:t>Литература</w:t>
      </w:r>
    </w:p>
    <w:p w:rsidR="00FA5EDA" w:rsidRPr="00FA5EDA" w:rsidRDefault="00FA5EDA" w:rsidP="001320BC">
      <w:pPr>
        <w:pStyle w:val="a4"/>
        <w:numPr>
          <w:ilvl w:val="0"/>
          <w:numId w:val="31"/>
        </w:numPr>
        <w:tabs>
          <w:tab w:val="clear" w:pos="708"/>
        </w:tabs>
        <w:spacing w:line="240" w:lineRule="auto"/>
        <w:jc w:val="left"/>
        <w:rPr>
          <w:sz w:val="24"/>
          <w:szCs w:val="24"/>
        </w:rPr>
      </w:pPr>
      <w:r w:rsidRPr="00FA5EDA">
        <w:rPr>
          <w:sz w:val="24"/>
          <w:szCs w:val="24"/>
        </w:rPr>
        <w:t xml:space="preserve">Волконский С. </w:t>
      </w:r>
      <w:r w:rsidRPr="00FA5EDA">
        <w:rPr>
          <w:iCs/>
          <w:sz w:val="24"/>
          <w:szCs w:val="24"/>
        </w:rPr>
        <w:t>Выразительный человек</w:t>
      </w:r>
      <w:r w:rsidRPr="00FA5EDA">
        <w:rPr>
          <w:sz w:val="24"/>
          <w:szCs w:val="24"/>
        </w:rPr>
        <w:t>. СПб, 1913 (он же М., 2015);</w:t>
      </w:r>
    </w:p>
    <w:p w:rsidR="00FA5EDA" w:rsidRPr="00FA5EDA" w:rsidRDefault="00FA5EDA" w:rsidP="001320BC">
      <w:pPr>
        <w:pStyle w:val="a4"/>
        <w:numPr>
          <w:ilvl w:val="0"/>
          <w:numId w:val="31"/>
        </w:numPr>
        <w:tabs>
          <w:tab w:val="clear" w:pos="708"/>
        </w:tabs>
        <w:spacing w:line="240" w:lineRule="auto"/>
        <w:jc w:val="left"/>
        <w:rPr>
          <w:sz w:val="24"/>
          <w:szCs w:val="24"/>
        </w:rPr>
      </w:pPr>
      <w:proofErr w:type="spellStart"/>
      <w:r w:rsidRPr="00FA5EDA">
        <w:rPr>
          <w:sz w:val="24"/>
          <w:szCs w:val="24"/>
        </w:rPr>
        <w:t>Жак-Далькроз</w:t>
      </w:r>
      <w:proofErr w:type="spellEnd"/>
      <w:r w:rsidRPr="00FA5EDA">
        <w:rPr>
          <w:sz w:val="24"/>
          <w:szCs w:val="24"/>
        </w:rPr>
        <w:t xml:space="preserve"> Э. Ритм. М., 2002;</w:t>
      </w:r>
    </w:p>
    <w:p w:rsidR="00FA5EDA" w:rsidRPr="00FA5EDA" w:rsidRDefault="00FA5EDA" w:rsidP="001320BC">
      <w:pPr>
        <w:pStyle w:val="Default"/>
        <w:numPr>
          <w:ilvl w:val="0"/>
          <w:numId w:val="31"/>
        </w:numPr>
        <w:rPr>
          <w:color w:val="auto"/>
        </w:rPr>
      </w:pPr>
      <w:r w:rsidRPr="00FA5EDA">
        <w:rPr>
          <w:color w:val="auto"/>
        </w:rPr>
        <w:t xml:space="preserve">Мишель М., </w:t>
      </w:r>
      <w:proofErr w:type="spellStart"/>
      <w:r w:rsidRPr="00FA5EDA">
        <w:rPr>
          <w:color w:val="auto"/>
        </w:rPr>
        <w:t>Жино</w:t>
      </w:r>
      <w:proofErr w:type="spellEnd"/>
      <w:r w:rsidRPr="00FA5EDA">
        <w:rPr>
          <w:color w:val="auto"/>
        </w:rPr>
        <w:t xml:space="preserve"> И. Танец XX столетия. М., 2000;</w:t>
      </w:r>
    </w:p>
    <w:p w:rsidR="00FA5EDA" w:rsidRPr="00FA5EDA" w:rsidRDefault="00FA5EDA" w:rsidP="001320BC">
      <w:pPr>
        <w:pStyle w:val="a4"/>
        <w:numPr>
          <w:ilvl w:val="0"/>
          <w:numId w:val="31"/>
        </w:numPr>
        <w:tabs>
          <w:tab w:val="clear" w:pos="708"/>
        </w:tabs>
        <w:spacing w:line="240" w:lineRule="auto"/>
        <w:jc w:val="left"/>
        <w:rPr>
          <w:sz w:val="24"/>
          <w:szCs w:val="24"/>
        </w:rPr>
      </w:pPr>
      <w:r w:rsidRPr="00FA5EDA">
        <w:rPr>
          <w:sz w:val="24"/>
          <w:szCs w:val="24"/>
        </w:rPr>
        <w:t>Никитин В. Модерн-джаз танец. М., 2000;</w:t>
      </w:r>
    </w:p>
    <w:p w:rsidR="00FA5EDA" w:rsidRPr="00FA5EDA" w:rsidRDefault="00FA5EDA" w:rsidP="001320BC">
      <w:pPr>
        <w:pStyle w:val="a4"/>
        <w:numPr>
          <w:ilvl w:val="0"/>
          <w:numId w:val="31"/>
        </w:numPr>
        <w:tabs>
          <w:tab w:val="clear" w:pos="708"/>
        </w:tabs>
        <w:spacing w:line="240" w:lineRule="auto"/>
        <w:jc w:val="left"/>
        <w:rPr>
          <w:sz w:val="24"/>
          <w:szCs w:val="24"/>
          <w:shd w:val="clear" w:color="auto" w:fill="FFFFFF"/>
        </w:rPr>
      </w:pPr>
      <w:r w:rsidRPr="00FA5EDA">
        <w:rPr>
          <w:sz w:val="24"/>
          <w:szCs w:val="24"/>
          <w:shd w:val="clear" w:color="auto" w:fill="FFFFFF"/>
        </w:rPr>
        <w:t>Перлина Л. Танец</w:t>
      </w:r>
      <w:r w:rsidRPr="00FA5EDA">
        <w:rPr>
          <w:rStyle w:val="apple-converted-space"/>
          <w:sz w:val="24"/>
          <w:szCs w:val="24"/>
          <w:shd w:val="clear" w:color="auto" w:fill="FFFFFF"/>
        </w:rPr>
        <w:t xml:space="preserve"> модерн </w:t>
      </w:r>
      <w:r w:rsidRPr="00FA5EDA">
        <w:rPr>
          <w:sz w:val="24"/>
          <w:szCs w:val="24"/>
          <w:shd w:val="clear" w:color="auto" w:fill="FFFFFF"/>
        </w:rPr>
        <w:t>и методика его преподавания. Барнаул, 2010;</w:t>
      </w:r>
    </w:p>
    <w:p w:rsidR="00FA5EDA" w:rsidRPr="00FA5EDA" w:rsidRDefault="00FA5EDA" w:rsidP="001320BC">
      <w:pPr>
        <w:pStyle w:val="a4"/>
        <w:numPr>
          <w:ilvl w:val="0"/>
          <w:numId w:val="31"/>
        </w:numPr>
        <w:tabs>
          <w:tab w:val="clear" w:pos="708"/>
        </w:tabs>
        <w:spacing w:line="240" w:lineRule="auto"/>
        <w:jc w:val="left"/>
        <w:rPr>
          <w:sz w:val="24"/>
          <w:szCs w:val="24"/>
        </w:rPr>
      </w:pPr>
      <w:proofErr w:type="spellStart"/>
      <w:r w:rsidRPr="00FA5EDA">
        <w:rPr>
          <w:sz w:val="24"/>
          <w:szCs w:val="24"/>
        </w:rPr>
        <w:t>Сарабьянов</w:t>
      </w:r>
      <w:proofErr w:type="spellEnd"/>
      <w:r w:rsidRPr="00FA5EDA">
        <w:rPr>
          <w:sz w:val="24"/>
          <w:szCs w:val="24"/>
        </w:rPr>
        <w:t xml:space="preserve"> Д. Стиль модерн. М., 2000;</w:t>
      </w:r>
    </w:p>
    <w:p w:rsidR="00FA5EDA" w:rsidRPr="00FA5EDA" w:rsidRDefault="00FA5EDA" w:rsidP="001320BC">
      <w:pPr>
        <w:pStyle w:val="a4"/>
        <w:numPr>
          <w:ilvl w:val="0"/>
          <w:numId w:val="31"/>
        </w:numPr>
        <w:tabs>
          <w:tab w:val="clear" w:pos="708"/>
        </w:tabs>
        <w:spacing w:line="240" w:lineRule="auto"/>
        <w:jc w:val="left"/>
        <w:rPr>
          <w:sz w:val="24"/>
          <w:szCs w:val="24"/>
        </w:rPr>
      </w:pPr>
      <w:r w:rsidRPr="00FA5EDA">
        <w:rPr>
          <w:sz w:val="24"/>
          <w:szCs w:val="24"/>
        </w:rPr>
        <w:t>Сироткина И.</w:t>
      </w:r>
      <w:r w:rsidRPr="00FA5EDA">
        <w:rPr>
          <w:rStyle w:val="apple-converted-space"/>
          <w:sz w:val="24"/>
          <w:szCs w:val="24"/>
        </w:rPr>
        <w:t xml:space="preserve"> </w:t>
      </w:r>
      <w:r w:rsidRPr="00FA5EDA">
        <w:rPr>
          <w:iCs/>
          <w:sz w:val="24"/>
          <w:szCs w:val="24"/>
        </w:rPr>
        <w:t>Свободное движение и пластический танец в России</w:t>
      </w:r>
      <w:r w:rsidRPr="00FA5EDA">
        <w:rPr>
          <w:sz w:val="24"/>
          <w:szCs w:val="24"/>
        </w:rPr>
        <w:t>. М., 2011;</w:t>
      </w:r>
    </w:p>
    <w:p w:rsidR="00FA5EDA" w:rsidRPr="00FA5EDA" w:rsidRDefault="00FA5EDA" w:rsidP="001320BC">
      <w:pPr>
        <w:pStyle w:val="a4"/>
        <w:numPr>
          <w:ilvl w:val="0"/>
          <w:numId w:val="31"/>
        </w:numPr>
        <w:tabs>
          <w:tab w:val="clear" w:pos="708"/>
        </w:tabs>
        <w:spacing w:line="240" w:lineRule="auto"/>
        <w:jc w:val="left"/>
        <w:rPr>
          <w:sz w:val="24"/>
          <w:szCs w:val="24"/>
        </w:rPr>
      </w:pPr>
      <w:r w:rsidRPr="00FA5EDA">
        <w:rPr>
          <w:sz w:val="24"/>
          <w:szCs w:val="24"/>
        </w:rPr>
        <w:t xml:space="preserve">Чепалов А. Судьба пересмешника или новые странствия </w:t>
      </w:r>
      <w:proofErr w:type="spellStart"/>
      <w:r w:rsidRPr="00FA5EDA">
        <w:rPr>
          <w:sz w:val="24"/>
          <w:szCs w:val="24"/>
        </w:rPr>
        <w:t>Фракасса</w:t>
      </w:r>
      <w:proofErr w:type="spellEnd"/>
      <w:r w:rsidRPr="00FA5EDA">
        <w:rPr>
          <w:sz w:val="24"/>
          <w:szCs w:val="24"/>
        </w:rPr>
        <w:t>. Харьков, 2001;</w:t>
      </w:r>
    </w:p>
    <w:p w:rsidR="00FA5EDA" w:rsidRPr="00FA5EDA" w:rsidRDefault="00FA5EDA" w:rsidP="001320BC">
      <w:pPr>
        <w:pStyle w:val="a4"/>
        <w:numPr>
          <w:ilvl w:val="0"/>
          <w:numId w:val="31"/>
        </w:numPr>
        <w:tabs>
          <w:tab w:val="clear" w:pos="708"/>
        </w:tabs>
        <w:spacing w:line="240" w:lineRule="auto"/>
        <w:jc w:val="left"/>
        <w:rPr>
          <w:sz w:val="24"/>
          <w:szCs w:val="24"/>
        </w:rPr>
      </w:pPr>
      <w:r w:rsidRPr="00FA5EDA">
        <w:rPr>
          <w:sz w:val="24"/>
          <w:szCs w:val="24"/>
        </w:rPr>
        <w:t>Шереметьевская Н. Танец на эстраде. М., 1985.</w:t>
      </w:r>
    </w:p>
    <w:p w:rsidR="00CA75C2" w:rsidRPr="005B3E82" w:rsidRDefault="00CA75C2" w:rsidP="001320BC">
      <w:pPr>
        <w:pStyle w:val="2"/>
        <w:widowControl/>
        <w:autoSpaceDE/>
        <w:autoSpaceDN/>
        <w:adjustRightInd/>
        <w:spacing w:after="0" w:line="240" w:lineRule="auto"/>
        <w:ind w:left="720"/>
        <w:rPr>
          <w:sz w:val="24"/>
          <w:szCs w:val="24"/>
        </w:rPr>
      </w:pPr>
    </w:p>
    <w:sectPr w:rsidR="00CA75C2" w:rsidRPr="005B3E82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333"/>
    <w:multiLevelType w:val="hybridMultilevel"/>
    <w:tmpl w:val="152C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7329"/>
    <w:multiLevelType w:val="hybridMultilevel"/>
    <w:tmpl w:val="E8489BC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4036"/>
    <w:multiLevelType w:val="hybridMultilevel"/>
    <w:tmpl w:val="FE28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C7338"/>
    <w:multiLevelType w:val="hybridMultilevel"/>
    <w:tmpl w:val="EB02661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203D7F12"/>
    <w:multiLevelType w:val="hybridMultilevel"/>
    <w:tmpl w:val="C1382224"/>
    <w:lvl w:ilvl="0" w:tplc="21A2AF40">
      <w:start w:val="1"/>
      <w:numFmt w:val="decimal"/>
      <w:pStyle w:val="a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96F82"/>
    <w:multiLevelType w:val="hybridMultilevel"/>
    <w:tmpl w:val="38E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86B28"/>
    <w:multiLevelType w:val="hybridMultilevel"/>
    <w:tmpl w:val="5510C62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31A8"/>
    <w:multiLevelType w:val="hybridMultilevel"/>
    <w:tmpl w:val="546062A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DE140A0"/>
    <w:multiLevelType w:val="hybridMultilevel"/>
    <w:tmpl w:val="05201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C5CDF"/>
    <w:multiLevelType w:val="hybridMultilevel"/>
    <w:tmpl w:val="B63CC472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D7293"/>
    <w:multiLevelType w:val="hybridMultilevel"/>
    <w:tmpl w:val="FBAA75CA"/>
    <w:lvl w:ilvl="0" w:tplc="48320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6246"/>
    <w:multiLevelType w:val="hybridMultilevel"/>
    <w:tmpl w:val="8834D98E"/>
    <w:lvl w:ilvl="0" w:tplc="96B2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F4C61"/>
    <w:multiLevelType w:val="hybridMultilevel"/>
    <w:tmpl w:val="C97E9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E2016"/>
    <w:multiLevelType w:val="hybridMultilevel"/>
    <w:tmpl w:val="3698C514"/>
    <w:lvl w:ilvl="0" w:tplc="0419000D">
      <w:start w:val="1"/>
      <w:numFmt w:val="bullet"/>
      <w:lvlText w:val="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4">
    <w:nsid w:val="3B8E6811"/>
    <w:multiLevelType w:val="hybridMultilevel"/>
    <w:tmpl w:val="31D8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64348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551B4"/>
    <w:multiLevelType w:val="hybridMultilevel"/>
    <w:tmpl w:val="5CB4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D5EA4"/>
    <w:multiLevelType w:val="hybridMultilevel"/>
    <w:tmpl w:val="EBC0C93E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84801"/>
    <w:multiLevelType w:val="hybridMultilevel"/>
    <w:tmpl w:val="FFB442DE"/>
    <w:lvl w:ilvl="0" w:tplc="48320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8146E"/>
    <w:multiLevelType w:val="hybridMultilevel"/>
    <w:tmpl w:val="C268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A7588"/>
    <w:multiLevelType w:val="hybridMultilevel"/>
    <w:tmpl w:val="866A340E"/>
    <w:lvl w:ilvl="0" w:tplc="21A2AF4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418AA"/>
    <w:multiLevelType w:val="hybridMultilevel"/>
    <w:tmpl w:val="DAF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4254B"/>
    <w:multiLevelType w:val="hybridMultilevel"/>
    <w:tmpl w:val="BF6AC0FA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97BB1"/>
    <w:multiLevelType w:val="hybridMultilevel"/>
    <w:tmpl w:val="CA5805AA"/>
    <w:lvl w:ilvl="0" w:tplc="C0EE0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F2827"/>
    <w:multiLevelType w:val="hybridMultilevel"/>
    <w:tmpl w:val="219E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43112"/>
    <w:multiLevelType w:val="hybridMultilevel"/>
    <w:tmpl w:val="9460AC00"/>
    <w:lvl w:ilvl="0" w:tplc="C0EE0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76C0B"/>
    <w:multiLevelType w:val="hybridMultilevel"/>
    <w:tmpl w:val="7EC6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D1548"/>
    <w:multiLevelType w:val="hybridMultilevel"/>
    <w:tmpl w:val="382C7D5A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F6B20"/>
    <w:multiLevelType w:val="hybridMultilevel"/>
    <w:tmpl w:val="6B26FD8E"/>
    <w:lvl w:ilvl="0" w:tplc="FB488A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B02D8"/>
    <w:multiLevelType w:val="hybridMultilevel"/>
    <w:tmpl w:val="D6D6763A"/>
    <w:lvl w:ilvl="0" w:tplc="2826AEB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1"/>
  </w:num>
  <w:num w:numId="4">
    <w:abstractNumId w:val="20"/>
  </w:num>
  <w:num w:numId="5">
    <w:abstractNumId w:val="28"/>
  </w:num>
  <w:num w:numId="6">
    <w:abstractNumId w:val="1"/>
  </w:num>
  <w:num w:numId="7">
    <w:abstractNumId w:val="27"/>
  </w:num>
  <w:num w:numId="8">
    <w:abstractNumId w:val="17"/>
  </w:num>
  <w:num w:numId="9">
    <w:abstractNumId w:val="6"/>
  </w:num>
  <w:num w:numId="10">
    <w:abstractNumId w:val="14"/>
  </w:num>
  <w:num w:numId="11">
    <w:abstractNumId w:val="2"/>
  </w:num>
  <w:num w:numId="12">
    <w:abstractNumId w:val="19"/>
  </w:num>
  <w:num w:numId="13">
    <w:abstractNumId w:val="8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22"/>
  </w:num>
  <w:num w:numId="18">
    <w:abstractNumId w:val="24"/>
  </w:num>
  <w:num w:numId="19">
    <w:abstractNumId w:val="16"/>
  </w:num>
  <w:num w:numId="20">
    <w:abstractNumId w:val="3"/>
  </w:num>
  <w:num w:numId="21">
    <w:abstractNumId w:val="0"/>
  </w:num>
  <w:num w:numId="22">
    <w:abstractNumId w:val="29"/>
  </w:num>
  <w:num w:numId="23">
    <w:abstractNumId w:val="5"/>
  </w:num>
  <w:num w:numId="24">
    <w:abstractNumId w:val="10"/>
  </w:num>
  <w:num w:numId="25">
    <w:abstractNumId w:val="13"/>
  </w:num>
  <w:num w:numId="26">
    <w:abstractNumId w:val="18"/>
  </w:num>
  <w:num w:numId="27">
    <w:abstractNumId w:val="23"/>
  </w:num>
  <w:num w:numId="28">
    <w:abstractNumId w:val="7"/>
  </w:num>
  <w:num w:numId="29">
    <w:abstractNumId w:val="25"/>
  </w:num>
  <w:num w:numId="30">
    <w:abstractNumId w:val="26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6E"/>
    <w:rsid w:val="00011F12"/>
    <w:rsid w:val="00012B09"/>
    <w:rsid w:val="00012F49"/>
    <w:rsid w:val="000206AD"/>
    <w:rsid w:val="000551C8"/>
    <w:rsid w:val="00074F5A"/>
    <w:rsid w:val="00091BF8"/>
    <w:rsid w:val="00095940"/>
    <w:rsid w:val="000B6AF4"/>
    <w:rsid w:val="000E7A66"/>
    <w:rsid w:val="001320BC"/>
    <w:rsid w:val="00161B2E"/>
    <w:rsid w:val="001930BF"/>
    <w:rsid w:val="00195786"/>
    <w:rsid w:val="001A1730"/>
    <w:rsid w:val="00204007"/>
    <w:rsid w:val="0022284F"/>
    <w:rsid w:val="00230E74"/>
    <w:rsid w:val="00270E36"/>
    <w:rsid w:val="002A4097"/>
    <w:rsid w:val="00312859"/>
    <w:rsid w:val="00336658"/>
    <w:rsid w:val="00396517"/>
    <w:rsid w:val="003A101B"/>
    <w:rsid w:val="003B0078"/>
    <w:rsid w:val="003B300D"/>
    <w:rsid w:val="003F6605"/>
    <w:rsid w:val="004707C9"/>
    <w:rsid w:val="00485A25"/>
    <w:rsid w:val="004A1361"/>
    <w:rsid w:val="004B4A83"/>
    <w:rsid w:val="004D61DE"/>
    <w:rsid w:val="00507201"/>
    <w:rsid w:val="00512196"/>
    <w:rsid w:val="00514C77"/>
    <w:rsid w:val="00547221"/>
    <w:rsid w:val="00581A7B"/>
    <w:rsid w:val="00587503"/>
    <w:rsid w:val="00590D18"/>
    <w:rsid w:val="005A796E"/>
    <w:rsid w:val="005B3E82"/>
    <w:rsid w:val="005C5236"/>
    <w:rsid w:val="005D2C0A"/>
    <w:rsid w:val="005E5996"/>
    <w:rsid w:val="006056BC"/>
    <w:rsid w:val="00621BD4"/>
    <w:rsid w:val="00660A6B"/>
    <w:rsid w:val="006D0C57"/>
    <w:rsid w:val="006D3D8E"/>
    <w:rsid w:val="006D5F4E"/>
    <w:rsid w:val="006E341E"/>
    <w:rsid w:val="0071776D"/>
    <w:rsid w:val="00725CE0"/>
    <w:rsid w:val="00766F80"/>
    <w:rsid w:val="00772A8C"/>
    <w:rsid w:val="00802BB4"/>
    <w:rsid w:val="00815FD8"/>
    <w:rsid w:val="008179EB"/>
    <w:rsid w:val="008361E3"/>
    <w:rsid w:val="008423E5"/>
    <w:rsid w:val="0085757B"/>
    <w:rsid w:val="00882624"/>
    <w:rsid w:val="008A1994"/>
    <w:rsid w:val="008B1F00"/>
    <w:rsid w:val="008C0227"/>
    <w:rsid w:val="008C73FB"/>
    <w:rsid w:val="00944C7E"/>
    <w:rsid w:val="00970626"/>
    <w:rsid w:val="009B052A"/>
    <w:rsid w:val="009B0BC0"/>
    <w:rsid w:val="009C4D1B"/>
    <w:rsid w:val="009E252A"/>
    <w:rsid w:val="009E6B86"/>
    <w:rsid w:val="009F46ED"/>
    <w:rsid w:val="00A02E9C"/>
    <w:rsid w:val="00A276B5"/>
    <w:rsid w:val="00A4189C"/>
    <w:rsid w:val="00A41C5F"/>
    <w:rsid w:val="00AB034A"/>
    <w:rsid w:val="00AB65C3"/>
    <w:rsid w:val="00AD50F2"/>
    <w:rsid w:val="00B549ED"/>
    <w:rsid w:val="00BC5DA8"/>
    <w:rsid w:val="00BE0D4B"/>
    <w:rsid w:val="00C27A12"/>
    <w:rsid w:val="00C33D23"/>
    <w:rsid w:val="00C55B86"/>
    <w:rsid w:val="00C90D31"/>
    <w:rsid w:val="00C960CB"/>
    <w:rsid w:val="00CA5512"/>
    <w:rsid w:val="00CA75C2"/>
    <w:rsid w:val="00CB1D17"/>
    <w:rsid w:val="00CB229D"/>
    <w:rsid w:val="00CD3A2B"/>
    <w:rsid w:val="00CD5546"/>
    <w:rsid w:val="00CF08C3"/>
    <w:rsid w:val="00D57A1D"/>
    <w:rsid w:val="00D7686C"/>
    <w:rsid w:val="00D915B2"/>
    <w:rsid w:val="00D97D03"/>
    <w:rsid w:val="00DA2476"/>
    <w:rsid w:val="00DC4163"/>
    <w:rsid w:val="00DE7AF8"/>
    <w:rsid w:val="00E42A16"/>
    <w:rsid w:val="00E46B98"/>
    <w:rsid w:val="00E478BF"/>
    <w:rsid w:val="00E846A1"/>
    <w:rsid w:val="00E867EF"/>
    <w:rsid w:val="00E87F94"/>
    <w:rsid w:val="00E975BA"/>
    <w:rsid w:val="00ED5157"/>
    <w:rsid w:val="00EE7B58"/>
    <w:rsid w:val="00EE7ECB"/>
    <w:rsid w:val="00F33EC6"/>
    <w:rsid w:val="00F416D7"/>
    <w:rsid w:val="00F90C72"/>
    <w:rsid w:val="00F91CC2"/>
    <w:rsid w:val="00FA3370"/>
    <w:rsid w:val="00FA5EDA"/>
    <w:rsid w:val="00FE2006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96E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AD50F2"/>
    <w:pPr>
      <w:ind w:left="720"/>
      <w:contextualSpacing/>
    </w:pPr>
  </w:style>
  <w:style w:type="paragraph" w:styleId="a">
    <w:name w:val="Normal (Web)"/>
    <w:basedOn w:val="a0"/>
    <w:rsid w:val="00204007"/>
    <w:pPr>
      <w:widowControl/>
      <w:numPr>
        <w:numId w:val="2"/>
      </w:numPr>
      <w:tabs>
        <w:tab w:val="clear" w:pos="708"/>
      </w:tabs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">
    <w:name w:val="Body Text 2"/>
    <w:basedOn w:val="a0"/>
    <w:link w:val="20"/>
    <w:rsid w:val="003B0078"/>
    <w:pPr>
      <w:tabs>
        <w:tab w:val="clear" w:pos="708"/>
      </w:tabs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1"/>
    <w:link w:val="2"/>
    <w:rsid w:val="003B00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FA5EDA"/>
  </w:style>
  <w:style w:type="paragraph" w:customStyle="1" w:styleId="Default">
    <w:name w:val="Default"/>
    <w:rsid w:val="00FA5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2018-01-26T09:33:00Z</dcterms:created>
  <dcterms:modified xsi:type="dcterms:W3CDTF">2018-01-26T14:47:00Z</dcterms:modified>
</cp:coreProperties>
</file>