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FCC2C3" w14:textId="64DCCAA1" w:rsidR="00EF31BD" w:rsidRDefault="002274E6" w:rsidP="002203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spellStart"/>
      <w:r>
        <w:rPr>
          <w:rFonts w:ascii="Times New Roman" w:hAnsi="Times New Roman" w:cs="Times New Roman"/>
          <w:sz w:val="28"/>
          <w:szCs w:val="28"/>
        </w:rPr>
        <w:t>Кургузов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доцент, кандидат культурологии</w:t>
      </w:r>
    </w:p>
    <w:p w14:paraId="05567309" w14:textId="4269C075" w:rsidR="002274E6" w:rsidRDefault="002274E6" w:rsidP="002203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Тезисы.</w:t>
      </w:r>
    </w:p>
    <w:p w14:paraId="47FC99F0" w14:textId="3AE889AB" w:rsidR="00E469E0" w:rsidRDefault="00BF1B72" w:rsidP="002203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Байрон и революция.</w:t>
      </w:r>
    </w:p>
    <w:p w14:paraId="05F637B2" w14:textId="169A9CE4" w:rsidR="00BF1B72" w:rsidRDefault="00BF1B72" w:rsidP="002203E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Священный союз, созданный в 1815-м году, на исходе своего первого десятилетия чудовищно надоел всем народам Европы. Идея этой организации была в том, что сложившийся миропорядок есть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богоустановленный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богоподдерживаемый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мир. Пробуждающийся этнический дух не мог терпеть этого мракобесия. Россия – традиционный защитник балканских православных народов</w:t>
      </w:r>
      <w:r w:rsidR="002C75F4">
        <w:rPr>
          <w:rFonts w:ascii="Times New Roman" w:hAnsi="Times New Roman" w:cs="Times New Roman"/>
          <w:sz w:val="28"/>
          <w:szCs w:val="28"/>
        </w:rPr>
        <w:t xml:space="preserve"> – не считала нужным выполнять свою цивилизационную миссию. </w:t>
      </w:r>
    </w:p>
    <w:p w14:paraId="22CA28BC" w14:textId="0D31E251" w:rsidR="002C75F4" w:rsidRPr="002C75F4" w:rsidRDefault="002C75F4" w:rsidP="002203E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Борьба греков за свою свободу была поддержана миллионами европейцев, но не европейскими правительствами. </w:t>
      </w:r>
      <w:r w:rsidRPr="002C75F4">
        <w:rPr>
          <w:rFonts w:ascii="Times New Roman" w:hAnsi="Times New Roman" w:cs="Times New Roman"/>
          <w:sz w:val="28"/>
          <w:szCs w:val="28"/>
        </w:rPr>
        <w:t>К этому времени деспотизм турецких султанов, на протяжении долгих столетий, угнетавших народы Балканского полуострова, Архипелага и Пелопоннеса достиг своих крайних пределов.</w:t>
      </w:r>
    </w:p>
    <w:p w14:paraId="44819D09" w14:textId="4DC3EC7B" w:rsidR="002C75F4" w:rsidRDefault="002C75F4" w:rsidP="002203E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75F4">
        <w:rPr>
          <w:rFonts w:ascii="Times New Roman" w:hAnsi="Times New Roman" w:cs="Times New Roman"/>
          <w:sz w:val="28"/>
          <w:szCs w:val="28"/>
        </w:rPr>
        <w:t>В 1821 году греческий народ восстал, подготовленный к этому тайными обществами (гетериями), ставившими свою целью освобождение Греции от турецкого ига.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75F4">
        <w:rPr>
          <w:rFonts w:ascii="Times New Roman" w:hAnsi="Times New Roman" w:cs="Times New Roman"/>
          <w:sz w:val="28"/>
          <w:szCs w:val="28"/>
        </w:rPr>
        <w:t xml:space="preserve">В июле 1823 года Байрон на корабле «Геркулес» отплыл со своими немногими друзьями в </w:t>
      </w:r>
      <w:proofErr w:type="spellStart"/>
      <w:r w:rsidRPr="002C75F4">
        <w:rPr>
          <w:rFonts w:ascii="Times New Roman" w:hAnsi="Times New Roman" w:cs="Times New Roman"/>
          <w:sz w:val="28"/>
          <w:szCs w:val="28"/>
        </w:rPr>
        <w:t>Кефалонию</w:t>
      </w:r>
      <w:proofErr w:type="spellEnd"/>
      <w:r w:rsidRPr="002C75F4">
        <w:rPr>
          <w:rFonts w:ascii="Times New Roman" w:hAnsi="Times New Roman" w:cs="Times New Roman"/>
          <w:sz w:val="28"/>
          <w:szCs w:val="28"/>
        </w:rPr>
        <w:t>, остров в Ионическом море. Отсюда Байрон призывал вождей греческого восстания в интересах единства борьбы против турецкого деспотизма прекратить распри. Байрон снабжал греческих повстанцев оружием, деньгами, продовольствием, получая для этого средства от Лондонского комитета помощи грекам.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540738" w14:textId="75496AE0" w:rsidR="002C75F4" w:rsidRPr="002274E6" w:rsidRDefault="002C75F4" w:rsidP="002203E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Фактически, Байрон стал первым творцом, который перевел свои тексты в реальную политику. Он встал во главе трехтысячного отряда повстанцев</w:t>
      </w:r>
      <w:r w:rsidR="00700E9A">
        <w:rPr>
          <w:rFonts w:ascii="Times New Roman" w:hAnsi="Times New Roman" w:cs="Times New Roman"/>
          <w:sz w:val="28"/>
          <w:szCs w:val="28"/>
        </w:rPr>
        <w:t xml:space="preserve">, давшего свободу Греции, и проложившего путь тысячам других интеллигентов, выступивших и выступающих против тирании, против </w:t>
      </w:r>
      <w:r w:rsidR="00700E9A">
        <w:rPr>
          <w:rFonts w:ascii="Times New Roman" w:hAnsi="Times New Roman" w:cs="Times New Roman"/>
          <w:sz w:val="28"/>
          <w:szCs w:val="28"/>
        </w:rPr>
        <w:lastRenderedPageBreak/>
        <w:t xml:space="preserve">господства дикости, против самодурства и самоуправства, против Азии и за Европу, за цивилизацию. </w:t>
      </w:r>
      <w:bookmarkEnd w:id="0"/>
    </w:p>
    <w:sectPr w:rsidR="002C75F4" w:rsidRPr="00227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419"/>
    <w:rsid w:val="00016C18"/>
    <w:rsid w:val="00207036"/>
    <w:rsid w:val="002203E8"/>
    <w:rsid w:val="002274E6"/>
    <w:rsid w:val="002C75F4"/>
    <w:rsid w:val="0033609F"/>
    <w:rsid w:val="00541635"/>
    <w:rsid w:val="005E31D7"/>
    <w:rsid w:val="00640850"/>
    <w:rsid w:val="00700E9A"/>
    <w:rsid w:val="00B14548"/>
    <w:rsid w:val="00BF1B72"/>
    <w:rsid w:val="00C57D59"/>
    <w:rsid w:val="00C81419"/>
    <w:rsid w:val="00CD0247"/>
    <w:rsid w:val="00E469E0"/>
    <w:rsid w:val="00EF31BD"/>
    <w:rsid w:val="00F9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65D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2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aleksandrkurguzov@yandex.ru</dc:creator>
  <cp:keywords/>
  <dc:description/>
  <cp:lastModifiedBy>Лиза</cp:lastModifiedBy>
  <cp:revision>9</cp:revision>
  <dcterms:created xsi:type="dcterms:W3CDTF">2018-04-11T11:12:00Z</dcterms:created>
  <dcterms:modified xsi:type="dcterms:W3CDTF">2018-06-03T11:09:00Z</dcterms:modified>
</cp:coreProperties>
</file>