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CA" w:rsidRPr="001743CA" w:rsidRDefault="001743CA" w:rsidP="001743CA">
      <w:pPr>
        <w:jc w:val="right"/>
        <w:rPr>
          <w:color w:val="000000"/>
          <w:sz w:val="28"/>
          <w:szCs w:val="28"/>
          <w:shd w:val="clear" w:color="auto" w:fill="FFFFFF"/>
        </w:rPr>
      </w:pPr>
      <w:r w:rsidRPr="001743CA">
        <w:rPr>
          <w:color w:val="000000"/>
          <w:sz w:val="28"/>
          <w:szCs w:val="28"/>
          <w:shd w:val="clear" w:color="auto" w:fill="FFFFFF"/>
        </w:rPr>
        <w:t>Э.В. Захаров</w:t>
      </w:r>
    </w:p>
    <w:p w:rsidR="001743CA" w:rsidRDefault="001743CA">
      <w:pPr>
        <w:rPr>
          <w:color w:val="000000"/>
          <w:sz w:val="25"/>
          <w:szCs w:val="25"/>
          <w:shd w:val="clear" w:color="auto" w:fill="FFFFFF"/>
        </w:rPr>
      </w:pPr>
    </w:p>
    <w:p w:rsidR="001743CA" w:rsidRPr="001743CA" w:rsidRDefault="001743CA" w:rsidP="001743CA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743CA">
        <w:rPr>
          <w:b/>
          <w:color w:val="000000"/>
          <w:sz w:val="28"/>
          <w:szCs w:val="28"/>
          <w:shd w:val="clear" w:color="auto" w:fill="FFFFFF"/>
        </w:rPr>
        <w:t>Герои времени</w:t>
      </w:r>
    </w:p>
    <w:p w:rsidR="001743CA" w:rsidRDefault="001743CA" w:rsidP="001743C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AF7D40" w:rsidRPr="001743CA" w:rsidRDefault="00AF7D40" w:rsidP="001743C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743CA">
        <w:rPr>
          <w:color w:val="000000"/>
          <w:sz w:val="28"/>
          <w:szCs w:val="28"/>
          <w:shd w:val="clear" w:color="auto" w:fill="FFFFFF"/>
        </w:rPr>
        <w:t>Известные слова Ф.И. Тютчева поражают своей глубокой проникновенностью и непреходящей весомостью:</w:t>
      </w:r>
    </w:p>
    <w:p w:rsidR="00C336E1" w:rsidRPr="001743CA" w:rsidRDefault="00A70535" w:rsidP="001743CA">
      <w:pPr>
        <w:ind w:left="2268"/>
        <w:rPr>
          <w:color w:val="000000"/>
          <w:sz w:val="28"/>
          <w:szCs w:val="28"/>
          <w:shd w:val="clear" w:color="auto" w:fill="FFFFFF"/>
        </w:rPr>
      </w:pPr>
      <w:r w:rsidRPr="001743CA">
        <w:rPr>
          <w:color w:val="000000"/>
          <w:sz w:val="28"/>
          <w:szCs w:val="28"/>
          <w:shd w:val="clear" w:color="auto" w:fill="FFFFFF"/>
        </w:rPr>
        <w:t>Нам не дано предугадать,</w:t>
      </w:r>
      <w:r w:rsidRPr="001743CA">
        <w:rPr>
          <w:color w:val="000000"/>
          <w:sz w:val="28"/>
          <w:szCs w:val="28"/>
        </w:rPr>
        <w:br/>
      </w:r>
      <w:r w:rsidRPr="001743CA">
        <w:rPr>
          <w:color w:val="000000"/>
          <w:sz w:val="28"/>
          <w:szCs w:val="28"/>
          <w:shd w:val="clear" w:color="auto" w:fill="FFFFFF"/>
        </w:rPr>
        <w:t>Как слово наше отзовется, –</w:t>
      </w:r>
      <w:r w:rsidRPr="001743CA">
        <w:rPr>
          <w:color w:val="000000"/>
          <w:sz w:val="28"/>
          <w:szCs w:val="28"/>
        </w:rPr>
        <w:br/>
      </w:r>
      <w:r w:rsidRPr="001743CA">
        <w:rPr>
          <w:color w:val="000000"/>
          <w:sz w:val="28"/>
          <w:szCs w:val="28"/>
          <w:shd w:val="clear" w:color="auto" w:fill="FFFFFF"/>
        </w:rPr>
        <w:t>И нам сочувствие дается,</w:t>
      </w:r>
      <w:r w:rsidRPr="001743CA">
        <w:rPr>
          <w:color w:val="000000"/>
          <w:sz w:val="28"/>
          <w:szCs w:val="28"/>
        </w:rPr>
        <w:br/>
      </w:r>
      <w:r w:rsidRPr="001743CA">
        <w:rPr>
          <w:color w:val="000000"/>
          <w:sz w:val="28"/>
          <w:szCs w:val="28"/>
          <w:shd w:val="clear" w:color="auto" w:fill="FFFFFF"/>
        </w:rPr>
        <w:t>Как нам дается благодать...</w:t>
      </w:r>
    </w:p>
    <w:p w:rsidR="00AF7D40" w:rsidRPr="001743CA" w:rsidRDefault="00AF7D40" w:rsidP="001743C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AF7D40" w:rsidRPr="001743CA" w:rsidRDefault="00AF7D40" w:rsidP="001743C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743CA">
        <w:rPr>
          <w:color w:val="000000"/>
          <w:sz w:val="28"/>
          <w:szCs w:val="28"/>
          <w:shd w:val="clear" w:color="auto" w:fill="FFFFFF"/>
        </w:rPr>
        <w:t xml:space="preserve">В истории проявление прогрессивных идей часто оборачивается их противоположностью. Фиксация этих процессов характерно отражается в литературных памятниках. Современники оценивают в литературных персонажах типические черты времени, обладающего относительными ценностями, которые проверяются временем. С позиции исторического переосмысления известные явления приобретают неожиданные качества в своей ограниченной направленности. </w:t>
      </w:r>
    </w:p>
    <w:p w:rsidR="002E14A6" w:rsidRPr="001743CA" w:rsidRDefault="00AF7D40" w:rsidP="001743C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743CA">
        <w:rPr>
          <w:color w:val="000000"/>
          <w:sz w:val="28"/>
          <w:szCs w:val="28"/>
          <w:shd w:val="clear" w:color="auto" w:fill="FFFFFF"/>
        </w:rPr>
        <w:t xml:space="preserve">Например, у И.С. Тургенева Базаров произносит запоминающуюся фразу: «Природа не храм, а мастерская, и человек в ней работник», сквозь призму которой уяснятся рамки конкретно исторического мышления героя. Для того времени подобное заявление имело актуальное значение: </w:t>
      </w:r>
      <w:proofErr w:type="gramStart"/>
      <w:r w:rsidRPr="001743CA">
        <w:rPr>
          <w:color w:val="000000"/>
          <w:sz w:val="28"/>
          <w:szCs w:val="28"/>
          <w:shd w:val="clear" w:color="auto" w:fill="FFFFFF"/>
          <w:lang w:val="en-US"/>
        </w:rPr>
        <w:t>XIX</w:t>
      </w:r>
      <w:r w:rsidRPr="001743CA">
        <w:rPr>
          <w:color w:val="000000"/>
          <w:sz w:val="28"/>
          <w:szCs w:val="28"/>
          <w:shd w:val="clear" w:color="auto" w:fill="FFFFFF"/>
        </w:rPr>
        <w:t xml:space="preserve"> век называли веком открытий.</w:t>
      </w:r>
      <w:proofErr w:type="gramEnd"/>
      <w:r w:rsidRPr="001743CA">
        <w:rPr>
          <w:color w:val="000000"/>
          <w:sz w:val="28"/>
          <w:szCs w:val="28"/>
          <w:shd w:val="clear" w:color="auto" w:fill="FFFFFF"/>
        </w:rPr>
        <w:t xml:space="preserve"> </w:t>
      </w:r>
      <w:r w:rsidR="002E14A6" w:rsidRPr="001743CA">
        <w:rPr>
          <w:color w:val="000000"/>
          <w:sz w:val="28"/>
          <w:szCs w:val="28"/>
          <w:shd w:val="clear" w:color="auto" w:fill="FFFFFF"/>
        </w:rPr>
        <w:t xml:space="preserve">Однако впоследствии эта фраза в полном объеме отражает потребительское отношение человеческого общества к окружающему миру, когда природа уже исчерпала свои ресурсы, и точка её самовосстановления уже пройдена. Тем самым Тургенев, следуя логике художественного познания, в действительности выводит результаты, не подходящие ни под какие современные умозаключения. В результате незыблемые убеждения Базарова разрушаются не только по сюжету романа, но и в самой исторической перспективе, раскрывающей их безжизненность. </w:t>
      </w:r>
    </w:p>
    <w:p w:rsidR="00AF7D40" w:rsidRPr="001743CA" w:rsidRDefault="002E14A6" w:rsidP="001743C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743CA">
        <w:rPr>
          <w:color w:val="000000"/>
          <w:sz w:val="28"/>
          <w:szCs w:val="28"/>
          <w:shd w:val="clear" w:color="auto" w:fill="FFFFFF"/>
        </w:rPr>
        <w:t xml:space="preserve">Более драматично разрешаются недальновидные убеждения самих авторов. Маяковский, отрицая искусство прошлого, призывал </w:t>
      </w:r>
      <w:r w:rsidR="001B36DE" w:rsidRPr="001743CA">
        <w:rPr>
          <w:color w:val="000000"/>
          <w:sz w:val="28"/>
          <w:szCs w:val="28"/>
          <w:shd w:val="clear" w:color="auto" w:fill="FFFFFF"/>
        </w:rPr>
        <w:t xml:space="preserve">сбросить его с корабля современности. Когда пришло время сведения счётов с радикальной эпохой, послышались голоса, желающие сбросит Маяковского с корабля поэтической истории. Так громогласные призывы «горлана» обратились </w:t>
      </w:r>
      <w:proofErr w:type="gramStart"/>
      <w:r w:rsidR="001B36DE" w:rsidRPr="001743CA">
        <w:rPr>
          <w:color w:val="000000"/>
          <w:sz w:val="28"/>
          <w:szCs w:val="28"/>
          <w:shd w:val="clear" w:color="auto" w:fill="FFFFFF"/>
        </w:rPr>
        <w:t>по</w:t>
      </w:r>
      <w:proofErr w:type="gramEnd"/>
      <w:r w:rsidR="001B36DE" w:rsidRPr="001743C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B36DE" w:rsidRPr="001743CA">
        <w:rPr>
          <w:color w:val="000000"/>
          <w:sz w:val="28"/>
          <w:szCs w:val="28"/>
          <w:shd w:val="clear" w:color="auto" w:fill="FFFFFF"/>
        </w:rPr>
        <w:t>прошествии</w:t>
      </w:r>
      <w:proofErr w:type="gramEnd"/>
      <w:r w:rsidR="001B36DE" w:rsidRPr="001743CA">
        <w:rPr>
          <w:color w:val="000000"/>
          <w:sz w:val="28"/>
          <w:szCs w:val="28"/>
          <w:shd w:val="clear" w:color="auto" w:fill="FFFFFF"/>
        </w:rPr>
        <w:t xml:space="preserve"> времени </w:t>
      </w:r>
      <w:r w:rsidRPr="001743CA">
        <w:rPr>
          <w:color w:val="000000"/>
          <w:sz w:val="28"/>
          <w:szCs w:val="28"/>
          <w:shd w:val="clear" w:color="auto" w:fill="FFFFFF"/>
        </w:rPr>
        <w:t xml:space="preserve"> </w:t>
      </w:r>
      <w:r w:rsidR="001B36DE" w:rsidRPr="001743CA">
        <w:rPr>
          <w:color w:val="000000"/>
          <w:sz w:val="28"/>
          <w:szCs w:val="28"/>
          <w:shd w:val="clear" w:color="auto" w:fill="FFFFFF"/>
        </w:rPr>
        <w:t xml:space="preserve">против него самого. </w:t>
      </w:r>
    </w:p>
    <w:p w:rsidR="001B36DE" w:rsidRPr="001743CA" w:rsidRDefault="001B36DE" w:rsidP="001743C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743CA">
        <w:rPr>
          <w:color w:val="000000"/>
          <w:sz w:val="28"/>
          <w:szCs w:val="28"/>
          <w:shd w:val="clear" w:color="auto" w:fill="FFFFFF"/>
        </w:rPr>
        <w:t xml:space="preserve">А. Гайдар, пришедший в литературу из истребительного отряда, утвердился как детский писатель, однако многие его произведения стали историческими свидетельствами эпохи, невостребованные современным </w:t>
      </w:r>
      <w:r w:rsidRPr="001743CA">
        <w:rPr>
          <w:color w:val="000000"/>
          <w:sz w:val="28"/>
          <w:szCs w:val="28"/>
          <w:shd w:val="clear" w:color="auto" w:fill="FFFFFF"/>
        </w:rPr>
        <w:lastRenderedPageBreak/>
        <w:t xml:space="preserve">читателем. Или </w:t>
      </w:r>
      <w:proofErr w:type="spellStart"/>
      <w:r w:rsidRPr="001743CA">
        <w:rPr>
          <w:color w:val="000000"/>
          <w:sz w:val="28"/>
          <w:szCs w:val="28"/>
          <w:shd w:val="clear" w:color="auto" w:fill="FFFFFF"/>
        </w:rPr>
        <w:t>фурмановский</w:t>
      </w:r>
      <w:proofErr w:type="spellEnd"/>
      <w:r w:rsidRPr="001743CA">
        <w:rPr>
          <w:color w:val="000000"/>
          <w:sz w:val="28"/>
          <w:szCs w:val="28"/>
          <w:shd w:val="clear" w:color="auto" w:fill="FFFFFF"/>
        </w:rPr>
        <w:t xml:space="preserve"> образ Чапаева, вызывающий неподдельный интерес к его человеческим качествам, однако на него сегодня направлены достаточно противоречивые суждения. </w:t>
      </w:r>
    </w:p>
    <w:p w:rsidR="001B36DE" w:rsidRPr="001743CA" w:rsidRDefault="001B36DE" w:rsidP="001743C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743CA">
        <w:rPr>
          <w:color w:val="000000"/>
          <w:sz w:val="28"/>
          <w:szCs w:val="28"/>
          <w:shd w:val="clear" w:color="auto" w:fill="FFFFFF"/>
        </w:rPr>
        <w:t xml:space="preserve">Образ легендарного полководца Советской России </w:t>
      </w:r>
      <w:r w:rsidR="001743CA" w:rsidRPr="001743CA">
        <w:rPr>
          <w:color w:val="000000"/>
          <w:sz w:val="28"/>
          <w:szCs w:val="28"/>
          <w:shd w:val="clear" w:color="auto" w:fill="FFFFFF"/>
        </w:rPr>
        <w:t>С. Будённого также сегодня ожидает участь персонажа своего времени.</w:t>
      </w:r>
    </w:p>
    <w:p w:rsidR="001B36DE" w:rsidRDefault="001B36DE">
      <w:pPr>
        <w:rPr>
          <w:color w:val="000000"/>
          <w:sz w:val="25"/>
          <w:szCs w:val="25"/>
          <w:shd w:val="clear" w:color="auto" w:fill="FFFFFF"/>
        </w:rPr>
      </w:pPr>
    </w:p>
    <w:p w:rsidR="001B36DE" w:rsidRPr="00AF7D40" w:rsidRDefault="001B36DE">
      <w:r>
        <w:rPr>
          <w:color w:val="000000"/>
          <w:sz w:val="25"/>
          <w:szCs w:val="25"/>
          <w:shd w:val="clear" w:color="auto" w:fill="FFFFFF"/>
        </w:rPr>
        <w:t xml:space="preserve"> </w:t>
      </w:r>
    </w:p>
    <w:sectPr w:rsidR="001B36DE" w:rsidRPr="00AF7D40" w:rsidSect="00C3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2254"/>
    <w:multiLevelType w:val="singleLevel"/>
    <w:tmpl w:val="D940041A"/>
    <w:lvl w:ilvl="0">
      <w:start w:val="1"/>
      <w:numFmt w:val="decimal"/>
      <w:pStyle w:val="7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535"/>
    <w:rsid w:val="001743CA"/>
    <w:rsid w:val="001B36DE"/>
    <w:rsid w:val="001D21EC"/>
    <w:rsid w:val="00257DB6"/>
    <w:rsid w:val="0027525A"/>
    <w:rsid w:val="002E14A6"/>
    <w:rsid w:val="00A05D08"/>
    <w:rsid w:val="00A3326B"/>
    <w:rsid w:val="00A70535"/>
    <w:rsid w:val="00AF7D40"/>
    <w:rsid w:val="00C336E1"/>
    <w:rsid w:val="00D4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EC"/>
    <w:pPr>
      <w:spacing w:line="276" w:lineRule="auto"/>
      <w:ind w:firstLine="0"/>
      <w:jc w:val="left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1D21EC"/>
    <w:pPr>
      <w:keepNext/>
      <w:pageBreakBefore/>
      <w:suppressAutoHyphens/>
      <w:spacing w:after="600" w:line="240" w:lineRule="auto"/>
      <w:ind w:left="425" w:right="425"/>
      <w:jc w:val="center"/>
      <w:outlineLvl w:val="0"/>
    </w:pPr>
    <w:rPr>
      <w:rFonts w:eastAsia="Times New Roman" w:cs="Times New Roman"/>
      <w:b/>
      <w:caps/>
      <w:kern w:val="28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21EC"/>
    <w:pPr>
      <w:keepNext/>
      <w:suppressAutoHyphens/>
      <w:spacing w:before="270" w:after="90" w:line="240" w:lineRule="auto"/>
      <w:ind w:left="284" w:right="284"/>
      <w:jc w:val="center"/>
      <w:outlineLvl w:val="1"/>
    </w:pPr>
    <w:rPr>
      <w:rFonts w:ascii="Arial" w:eastAsia="MS Mincho" w:hAnsi="Arial" w:cs="Arial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D21EC"/>
    <w:pPr>
      <w:keepNext/>
      <w:suppressAutoHyphens/>
      <w:spacing w:before="80" w:after="40" w:line="240" w:lineRule="auto"/>
      <w:ind w:left="357" w:right="357"/>
      <w:jc w:val="center"/>
      <w:outlineLvl w:val="2"/>
    </w:pPr>
    <w:rPr>
      <w:rFonts w:ascii="Arial" w:eastAsia="Times New Roman" w:hAnsi="Arial" w:cs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D21EC"/>
    <w:pPr>
      <w:keepNext/>
      <w:framePr w:w="3450" w:h="600" w:hSpace="180" w:wrap="around" w:vAnchor="text" w:hAnchor="text" w:y="16"/>
      <w:suppressAutoHyphens/>
      <w:spacing w:before="60" w:line="240" w:lineRule="auto"/>
      <w:ind w:right="60"/>
      <w:outlineLvl w:val="3"/>
    </w:pPr>
    <w:rPr>
      <w:rFonts w:ascii="Arial" w:eastAsia="MS Mincho" w:hAnsi="Arial" w:cs="Arial"/>
      <w:b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D21EC"/>
    <w:pPr>
      <w:keepNext/>
      <w:spacing w:line="240" w:lineRule="auto"/>
      <w:outlineLvl w:val="4"/>
    </w:pPr>
    <w:rPr>
      <w:rFonts w:eastAsia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D21EC"/>
    <w:pPr>
      <w:keepNext/>
      <w:spacing w:before="120" w:line="240" w:lineRule="auto"/>
      <w:ind w:firstLine="425"/>
      <w:jc w:val="center"/>
      <w:outlineLvl w:val="5"/>
    </w:pPr>
    <w:rPr>
      <w:rFonts w:eastAsia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D21EC"/>
    <w:pPr>
      <w:numPr>
        <w:numId w:val="2"/>
      </w:numPr>
      <w:spacing w:before="60" w:line="300" w:lineRule="auto"/>
      <w:outlineLvl w:val="6"/>
    </w:pPr>
    <w:rPr>
      <w:rFonts w:ascii="Bookman Old Style" w:eastAsia="Times New Roman" w:hAnsi="Bookman Old Style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D21EC"/>
    <w:pPr>
      <w:keepNext/>
      <w:spacing w:line="240" w:lineRule="auto"/>
      <w:ind w:firstLine="3420"/>
      <w:outlineLvl w:val="7"/>
    </w:pPr>
    <w:rPr>
      <w:rFonts w:eastAsia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D21EC"/>
    <w:pPr>
      <w:keepNext/>
      <w:spacing w:line="240" w:lineRule="auto"/>
      <w:ind w:firstLine="397"/>
      <w:jc w:val="right"/>
      <w:outlineLvl w:val="8"/>
    </w:pPr>
    <w:rPr>
      <w:rFonts w:eastAsia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EC"/>
    <w:rPr>
      <w:rFonts w:ascii="Times New Roman" w:eastAsia="Times New Roman" w:hAnsi="Times New Roman" w:cs="Times New Roman"/>
      <w:b/>
      <w:caps/>
      <w:kern w:val="28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21EC"/>
    <w:rPr>
      <w:rFonts w:ascii="Arial" w:eastAsia="MS Mincho" w:hAnsi="Arial" w:cs="Arial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D21EC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21EC"/>
    <w:rPr>
      <w:rFonts w:ascii="Arial" w:eastAsia="MS Mincho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D21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D21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21EC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D21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D21EC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1D21EC"/>
    <w:pPr>
      <w:keepNext/>
      <w:spacing w:before="60" w:after="240" w:line="220" w:lineRule="atLeast"/>
      <w:ind w:firstLine="357"/>
      <w:jc w:val="right"/>
    </w:pPr>
    <w:rPr>
      <w:rFonts w:ascii="Arial Narrow" w:eastAsia="Times New Roman" w:hAnsi="Arial Narrow" w:cs="Times New Roman"/>
      <w:i/>
      <w:i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1D21EC"/>
    <w:pPr>
      <w:keepNext/>
      <w:keepLines/>
      <w:suppressAutoHyphens/>
      <w:spacing w:after="120" w:line="240" w:lineRule="auto"/>
      <w:jc w:val="center"/>
      <w:outlineLvl w:val="0"/>
    </w:pPr>
    <w:rPr>
      <w:rFonts w:eastAsia="Times New Roman" w:cs="Times New Roman"/>
      <w:b/>
      <w:caps/>
      <w:kern w:val="28"/>
      <w:sz w:val="48"/>
      <w:szCs w:val="24"/>
      <w:lang w:eastAsia="ru-RU"/>
    </w:rPr>
  </w:style>
  <w:style w:type="character" w:customStyle="1" w:styleId="a5">
    <w:name w:val="Название Знак"/>
    <w:basedOn w:val="a0"/>
    <w:link w:val="a4"/>
    <w:rsid w:val="001D21EC"/>
    <w:rPr>
      <w:rFonts w:ascii="Times New Roman" w:eastAsia="Times New Roman" w:hAnsi="Times New Roman" w:cs="Times New Roman"/>
      <w:b/>
      <w:caps/>
      <w:kern w:val="28"/>
      <w:sz w:val="48"/>
      <w:szCs w:val="24"/>
      <w:lang w:eastAsia="ru-RU"/>
    </w:rPr>
  </w:style>
  <w:style w:type="paragraph" w:styleId="a6">
    <w:name w:val="Subtitle"/>
    <w:basedOn w:val="a"/>
    <w:link w:val="a7"/>
    <w:qFormat/>
    <w:rsid w:val="001D21EC"/>
    <w:pPr>
      <w:tabs>
        <w:tab w:val="center" w:pos="4819"/>
        <w:tab w:val="left" w:pos="6048"/>
      </w:tabs>
      <w:spacing w:after="60" w:line="240" w:lineRule="auto"/>
      <w:jc w:val="center"/>
      <w:outlineLvl w:val="1"/>
    </w:pPr>
    <w:rPr>
      <w:rFonts w:eastAsia="Times New Roman" w:cs="Times New Roman"/>
      <w:sz w:val="40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1D21EC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styleId="a8">
    <w:name w:val="Strong"/>
    <w:basedOn w:val="a0"/>
    <w:uiPriority w:val="22"/>
    <w:qFormat/>
    <w:rsid w:val="001D21EC"/>
    <w:rPr>
      <w:b/>
      <w:bCs/>
    </w:rPr>
  </w:style>
  <w:style w:type="character" w:styleId="a9">
    <w:name w:val="Emphasis"/>
    <w:basedOn w:val="a0"/>
    <w:qFormat/>
    <w:rsid w:val="001D21EC"/>
    <w:rPr>
      <w:i/>
      <w:iCs/>
    </w:rPr>
  </w:style>
  <w:style w:type="paragraph" w:styleId="aa">
    <w:name w:val="No Spacing"/>
    <w:uiPriority w:val="1"/>
    <w:qFormat/>
    <w:rsid w:val="001D21EC"/>
    <w:pPr>
      <w:spacing w:line="240" w:lineRule="auto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 Захаров</dc:creator>
  <cp:keywords/>
  <dc:description/>
  <cp:lastModifiedBy>Эдуард  Захаров</cp:lastModifiedBy>
  <cp:revision>1</cp:revision>
  <dcterms:created xsi:type="dcterms:W3CDTF">2018-04-03T18:44:00Z</dcterms:created>
  <dcterms:modified xsi:type="dcterms:W3CDTF">2018-04-04T02:26:00Z</dcterms:modified>
</cp:coreProperties>
</file>